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92" w:rsidRDefault="00C213B6" w:rsidP="00C213B6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ПО ИСТОРИИ </w:t>
      </w:r>
    </w:p>
    <w:p w:rsidR="00634E92" w:rsidRDefault="00634E92">
      <w:pPr>
        <w:spacing w:line="119" w:lineRule="exact"/>
        <w:rPr>
          <w:sz w:val="24"/>
          <w:szCs w:val="24"/>
        </w:rPr>
      </w:pPr>
    </w:p>
    <w:p w:rsidR="00634E92" w:rsidRDefault="00C213B6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634E92" w:rsidRDefault="00634E92">
      <w:pPr>
        <w:spacing w:line="120" w:lineRule="exact"/>
        <w:rPr>
          <w:sz w:val="24"/>
          <w:szCs w:val="24"/>
        </w:rPr>
      </w:pPr>
    </w:p>
    <w:p w:rsidR="00634E92" w:rsidRDefault="00C213B6">
      <w:pPr>
        <w:numPr>
          <w:ilvl w:val="0"/>
          <w:numId w:val="1"/>
        </w:numPr>
        <w:tabs>
          <w:tab w:val="left" w:pos="4660"/>
        </w:tabs>
        <w:ind w:left="4660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96" w:lineRule="exact"/>
        <w:rPr>
          <w:sz w:val="24"/>
          <w:szCs w:val="24"/>
        </w:rPr>
      </w:pPr>
    </w:p>
    <w:p w:rsidR="00634E92" w:rsidRDefault="00C213B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634E92" w:rsidRDefault="00634E92">
      <w:pPr>
        <w:spacing w:line="328" w:lineRule="exact"/>
        <w:rPr>
          <w:sz w:val="24"/>
          <w:szCs w:val="24"/>
        </w:rPr>
      </w:pPr>
    </w:p>
    <w:p w:rsidR="00634E92" w:rsidRDefault="00C213B6">
      <w:pPr>
        <w:spacing w:line="235" w:lineRule="auto"/>
        <w:ind w:right="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634E92" w:rsidRDefault="00634E92">
      <w:pPr>
        <w:spacing w:line="2" w:lineRule="exact"/>
        <w:rPr>
          <w:sz w:val="24"/>
          <w:szCs w:val="24"/>
        </w:rPr>
      </w:pPr>
    </w:p>
    <w:p w:rsidR="00634E92" w:rsidRDefault="00C213B6">
      <w:pPr>
        <w:numPr>
          <w:ilvl w:val="0"/>
          <w:numId w:val="2"/>
        </w:numPr>
        <w:tabs>
          <w:tab w:val="left" w:pos="920"/>
        </w:tabs>
        <w:ind w:left="920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внимательно прочитайте задание;</w:t>
      </w:r>
    </w:p>
    <w:p w:rsidR="00634E92" w:rsidRDefault="00634E92">
      <w:pPr>
        <w:spacing w:line="13" w:lineRule="exact"/>
        <w:rPr>
          <w:rFonts w:eastAsia="Times New Roman"/>
          <w:sz w:val="28"/>
          <w:szCs w:val="28"/>
        </w:rPr>
      </w:pPr>
    </w:p>
    <w:p w:rsidR="00634E92" w:rsidRDefault="00C213B6">
      <w:pPr>
        <w:numPr>
          <w:ilvl w:val="0"/>
          <w:numId w:val="2"/>
        </w:numPr>
        <w:tabs>
          <w:tab w:val="left" w:pos="929"/>
        </w:tabs>
        <w:spacing w:line="237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</w:t>
      </w:r>
    </w:p>
    <w:p w:rsidR="00634E92" w:rsidRDefault="00634E92">
      <w:pPr>
        <w:spacing w:line="14" w:lineRule="exact"/>
        <w:rPr>
          <w:rFonts w:eastAsia="Times New Roman"/>
          <w:sz w:val="28"/>
          <w:szCs w:val="28"/>
        </w:rPr>
      </w:pPr>
    </w:p>
    <w:p w:rsidR="00634E92" w:rsidRDefault="00C213B6">
      <w:pPr>
        <w:numPr>
          <w:ilvl w:val="0"/>
          <w:numId w:val="2"/>
        </w:numPr>
        <w:tabs>
          <w:tab w:val="left" w:pos="920"/>
        </w:tabs>
        <w:spacing w:line="235" w:lineRule="auto"/>
        <w:ind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ответе на тестовые задания определите верный ответ и обведите кружком цифру(-ы), соответствующую(-ие) выбранному Вами ответу.</w:t>
      </w:r>
    </w:p>
    <w:p w:rsidR="00634E92" w:rsidRDefault="00634E92">
      <w:pPr>
        <w:spacing w:line="15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4" w:lineRule="auto"/>
        <w:ind w:right="2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634E92" w:rsidRDefault="00634E92">
      <w:pPr>
        <w:spacing w:line="15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4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набранных баллов за все решённые вопросы – итог Вашей работы. Максимальное количество баллов – 130.</w:t>
      </w:r>
    </w:p>
    <w:p w:rsidR="00634E92" w:rsidRDefault="00634E92">
      <w:pPr>
        <w:spacing w:line="15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5" w:lineRule="auto"/>
        <w:ind w:right="2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00" w:lineRule="exact"/>
        <w:rPr>
          <w:sz w:val="24"/>
          <w:szCs w:val="24"/>
        </w:rPr>
      </w:pPr>
    </w:p>
    <w:p w:rsidR="00634E92" w:rsidRDefault="00634E92">
      <w:pPr>
        <w:spacing w:line="252" w:lineRule="exact"/>
        <w:rPr>
          <w:sz w:val="24"/>
          <w:szCs w:val="24"/>
        </w:rPr>
      </w:pPr>
    </w:p>
    <w:p w:rsidR="00634E92" w:rsidRDefault="00C213B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634E92" w:rsidRDefault="00634E92">
      <w:pPr>
        <w:sectPr w:rsidR="00634E92">
          <w:pgSz w:w="11900" w:h="16838"/>
          <w:pgMar w:top="1411" w:right="1126" w:bottom="1440" w:left="1140" w:header="0" w:footer="0" w:gutter="0"/>
          <w:cols w:space="720" w:equalWidth="0">
            <w:col w:w="9640"/>
          </w:cols>
        </w:sectPr>
      </w:pP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97790</wp:posOffset>
                </wp:positionV>
                <wp:extent cx="626999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7.7pt" to="493.5pt,7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334010</wp:posOffset>
                </wp:positionV>
                <wp:extent cx="626999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26.3pt" to="493.5pt,26.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94615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7.45pt" to="0pt,26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6264275</wp:posOffset>
                </wp:positionH>
                <wp:positionV relativeFrom="paragraph">
                  <wp:posOffset>94615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25pt,7.45pt" to="493.25pt,26.55pt" o:allowincell="f" strokecolor="#000000" strokeweight="0.4799pt"/>
            </w:pict>
          </mc:Fallback>
        </mc:AlternateContent>
      </w:r>
    </w:p>
    <w:p w:rsidR="00634E92" w:rsidRDefault="00634E92">
      <w:pPr>
        <w:spacing w:line="160" w:lineRule="exact"/>
        <w:rPr>
          <w:sz w:val="20"/>
          <w:szCs w:val="20"/>
        </w:rPr>
      </w:pPr>
    </w:p>
    <w:p w:rsidR="00634E92" w:rsidRDefault="00C213B6">
      <w:pPr>
        <w:numPr>
          <w:ilvl w:val="1"/>
          <w:numId w:val="3"/>
        </w:numPr>
        <w:tabs>
          <w:tab w:val="left" w:pos="800"/>
        </w:tabs>
        <w:ind w:left="800" w:hanging="255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634E92" w:rsidRDefault="00634E92">
      <w:pPr>
        <w:spacing w:line="207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634E92" w:rsidRDefault="00C213B6">
      <w:pPr>
        <w:numPr>
          <w:ilvl w:val="0"/>
          <w:numId w:val="3"/>
        </w:numPr>
        <w:tabs>
          <w:tab w:val="left" w:pos="820"/>
        </w:tabs>
        <w:spacing w:line="219" w:lineRule="auto"/>
        <w:ind w:left="820" w:right="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Какое событие часто именуется формальным началом политической раздробленности Русских земель?</w:t>
      </w:r>
    </w:p>
    <w:p w:rsidR="00634E92" w:rsidRDefault="00634E92">
      <w:pPr>
        <w:spacing w:line="142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4"/>
        </w:numPr>
        <w:tabs>
          <w:tab w:val="left" w:pos="560"/>
        </w:tabs>
        <w:ind w:left="560" w:hanging="4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долобский съезд князей</w:t>
      </w:r>
    </w:p>
    <w:p w:rsidR="00634E92" w:rsidRDefault="00C213B6">
      <w:pPr>
        <w:numPr>
          <w:ilvl w:val="0"/>
          <w:numId w:val="4"/>
        </w:numPr>
        <w:tabs>
          <w:tab w:val="left" w:pos="560"/>
        </w:tabs>
        <w:ind w:left="560" w:hanging="4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смерть Владимира Мономаха</w:t>
      </w:r>
    </w:p>
    <w:p w:rsidR="00634E92" w:rsidRDefault="00C213B6">
      <w:pPr>
        <w:numPr>
          <w:ilvl w:val="0"/>
          <w:numId w:val="4"/>
        </w:numPr>
        <w:tabs>
          <w:tab w:val="left" w:pos="560"/>
        </w:tabs>
        <w:ind w:left="560" w:hanging="4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смерть Мстислава Великого</w:t>
      </w:r>
    </w:p>
    <w:p w:rsidR="00634E92" w:rsidRDefault="00C213B6">
      <w:pPr>
        <w:numPr>
          <w:ilvl w:val="0"/>
          <w:numId w:val="4"/>
        </w:numPr>
        <w:tabs>
          <w:tab w:val="left" w:pos="560"/>
        </w:tabs>
        <w:ind w:left="560" w:hanging="4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изгнание Всеволода Мстиславича из Новгорода</w:t>
      </w:r>
    </w:p>
    <w:p w:rsidR="00634E92" w:rsidRDefault="00634E92">
      <w:pPr>
        <w:spacing w:line="378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5"/>
        </w:numPr>
        <w:tabs>
          <w:tab w:val="left" w:pos="828"/>
        </w:tabs>
        <w:spacing w:line="231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каком году был принят документ, отрывок из которого приведён ниже? «А крестьяном отказыватись из волости в волость, из села в село один срок в году: за неделю до Юрьева дни осеннего и неделя по Юрьеве дни осеннем. А дворы пожилые платят в полех за двор рубль да два алтына, а в лесех, где десять веръст до хоромного лесу, за двор полтина да два алтына».</w:t>
      </w:r>
    </w:p>
    <w:p w:rsidR="00634E92" w:rsidRDefault="00634E92">
      <w:pPr>
        <w:spacing w:line="145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634E92">
        <w:trPr>
          <w:trHeight w:val="322"/>
        </w:trPr>
        <w:tc>
          <w:tcPr>
            <w:tcW w:w="3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1550 г.</w:t>
            </w:r>
          </w:p>
        </w:tc>
        <w:tc>
          <w:tcPr>
            <w:tcW w:w="18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1597 г.</w:t>
            </w:r>
          </w:p>
        </w:tc>
      </w:tr>
      <w:tr w:rsidR="00634E92">
        <w:trPr>
          <w:trHeight w:val="322"/>
        </w:trPr>
        <w:tc>
          <w:tcPr>
            <w:tcW w:w="3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1581 г.</w:t>
            </w:r>
          </w:p>
        </w:tc>
        <w:tc>
          <w:tcPr>
            <w:tcW w:w="18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1649 г.</w:t>
            </w:r>
          </w:p>
        </w:tc>
      </w:tr>
    </w:tbl>
    <w:p w:rsidR="00634E92" w:rsidRDefault="00634E92">
      <w:pPr>
        <w:spacing w:line="378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6"/>
        </w:numPr>
        <w:tabs>
          <w:tab w:val="left" w:pos="828"/>
        </w:tabs>
        <w:spacing w:line="220" w:lineRule="auto"/>
        <w:ind w:left="120" w:right="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Слова «Наше дело правое! Враг будет разбит! Победа будет за нами!» в ходе Великой Отечественной войны впервые были произнесены:</w:t>
      </w:r>
    </w:p>
    <w:p w:rsidR="00634E92" w:rsidRDefault="00634E92">
      <w:pPr>
        <w:spacing w:line="139" w:lineRule="exact"/>
        <w:rPr>
          <w:rFonts w:eastAsia="Times New Roman"/>
          <w:b/>
          <w:bCs/>
          <w:sz w:val="32"/>
          <w:szCs w:val="32"/>
        </w:rPr>
      </w:pPr>
    </w:p>
    <w:p w:rsidR="00634E92" w:rsidRDefault="00C213B6">
      <w:pPr>
        <w:numPr>
          <w:ilvl w:val="1"/>
          <w:numId w:val="6"/>
        </w:numPr>
        <w:tabs>
          <w:tab w:val="left" w:pos="800"/>
        </w:tabs>
        <w:ind w:left="800" w:hanging="5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генеральным секретарём ЦК ВКП(б)</w:t>
      </w:r>
    </w:p>
    <w:p w:rsidR="00634E92" w:rsidRDefault="00634E92">
      <w:pPr>
        <w:spacing w:line="2" w:lineRule="exact"/>
        <w:rPr>
          <w:rFonts w:eastAsia="Times New Roman"/>
          <w:sz w:val="28"/>
          <w:szCs w:val="28"/>
        </w:rPr>
      </w:pPr>
    </w:p>
    <w:p w:rsidR="00634E92" w:rsidRDefault="00C213B6">
      <w:pPr>
        <w:numPr>
          <w:ilvl w:val="1"/>
          <w:numId w:val="6"/>
        </w:numPr>
        <w:tabs>
          <w:tab w:val="left" w:pos="800"/>
        </w:tabs>
        <w:ind w:left="800" w:hanging="5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председателем Совета народных комиссаров СССР</w:t>
      </w:r>
    </w:p>
    <w:p w:rsidR="00634E92" w:rsidRDefault="00C213B6">
      <w:pPr>
        <w:numPr>
          <w:ilvl w:val="1"/>
          <w:numId w:val="6"/>
        </w:numPr>
        <w:tabs>
          <w:tab w:val="left" w:pos="800"/>
        </w:tabs>
        <w:ind w:left="800" w:hanging="5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Верховным Главнокомандующим Вооружёнными Силами СССР</w:t>
      </w:r>
    </w:p>
    <w:p w:rsidR="00634E92" w:rsidRDefault="00C213B6">
      <w:pPr>
        <w:numPr>
          <w:ilvl w:val="1"/>
          <w:numId w:val="6"/>
        </w:numPr>
        <w:tabs>
          <w:tab w:val="left" w:pos="800"/>
        </w:tabs>
        <w:ind w:left="800" w:hanging="5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наркомом иностранных дел СССР</w:t>
      </w:r>
    </w:p>
    <w:p w:rsidR="00634E92" w:rsidRDefault="00634E92">
      <w:pPr>
        <w:spacing w:line="141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634E92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634E92">
        <w:trPr>
          <w:trHeight w:val="312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C213B6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3 балла.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184785</wp:posOffset>
                </wp:positionV>
                <wp:extent cx="626999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4.55pt" to="493.5pt,14.5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626745</wp:posOffset>
                </wp:positionV>
                <wp:extent cx="626999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9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49.35pt" to="493.5pt,49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0" cy="44767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4.3pt" to="0pt,49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6264275</wp:posOffset>
                </wp:positionH>
                <wp:positionV relativeFrom="paragraph">
                  <wp:posOffset>181610</wp:posOffset>
                </wp:positionV>
                <wp:extent cx="0" cy="44767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25pt,14.3pt" to="493.25pt,49.55pt" o:allowincell="f" strokecolor="#000000" strokeweight="0.4799pt"/>
            </w:pict>
          </mc:Fallback>
        </mc:AlternateContent>
      </w:r>
    </w:p>
    <w:p w:rsidR="00634E92" w:rsidRDefault="00634E92">
      <w:pPr>
        <w:spacing w:line="308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7"/>
        </w:numPr>
        <w:tabs>
          <w:tab w:val="left" w:pos="465"/>
        </w:tabs>
        <w:spacing w:line="235" w:lineRule="auto"/>
        <w:ind w:left="120" w:right="20" w:hanging="7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634E92" w:rsidRDefault="00634E92">
      <w:pPr>
        <w:spacing w:line="21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8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Укажите, кто из перечисленных людей участвовал в обороне Севастополя в годы Крымской войны.</w:t>
      </w:r>
    </w:p>
    <w:p w:rsidR="00634E92" w:rsidRDefault="00634E92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940"/>
        <w:gridCol w:w="1400"/>
        <w:gridCol w:w="1960"/>
      </w:tblGrid>
      <w:tr w:rsidR="00634E92">
        <w:trPr>
          <w:trHeight w:val="322"/>
        </w:trPr>
        <w:tc>
          <w:tcPr>
            <w:tcW w:w="3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2940" w:type="dxa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Д.Н. Сенявин</w:t>
            </w:r>
          </w:p>
        </w:tc>
        <w:tc>
          <w:tcPr>
            <w:tcW w:w="140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В.А. Корнилов</w:t>
            </w:r>
          </w:p>
        </w:tc>
      </w:tr>
      <w:tr w:rsidR="00634E92">
        <w:trPr>
          <w:trHeight w:val="322"/>
        </w:trPr>
        <w:tc>
          <w:tcPr>
            <w:tcW w:w="3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2940" w:type="dxa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И.Ф. Паскевич</w:t>
            </w:r>
          </w:p>
        </w:tc>
        <w:tc>
          <w:tcPr>
            <w:tcW w:w="140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9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М.С. Воронцов</w:t>
            </w:r>
          </w:p>
        </w:tc>
      </w:tr>
      <w:tr w:rsidR="00634E92">
        <w:trPr>
          <w:trHeight w:val="322"/>
        </w:trPr>
        <w:tc>
          <w:tcPr>
            <w:tcW w:w="3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3)</w:t>
            </w:r>
          </w:p>
        </w:tc>
        <w:tc>
          <w:tcPr>
            <w:tcW w:w="2940" w:type="dxa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П.С. Нахимов</w:t>
            </w:r>
          </w:p>
        </w:tc>
        <w:tc>
          <w:tcPr>
            <w:tcW w:w="140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9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Э.И. Тотлебен</w:t>
            </w:r>
          </w:p>
        </w:tc>
      </w:tr>
    </w:tbl>
    <w:p w:rsidR="00634E92" w:rsidRDefault="00634E92">
      <w:pPr>
        <w:spacing w:line="37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9"/>
        </w:numPr>
        <w:tabs>
          <w:tab w:val="left" w:pos="420"/>
        </w:tabs>
        <w:ind w:left="420" w:hanging="307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Какие из указанных понятий (явлений) появились в правление Александра II?</w:t>
      </w:r>
    </w:p>
    <w:p w:rsidR="00634E92" w:rsidRDefault="00634E92">
      <w:pPr>
        <w:spacing w:line="8" w:lineRule="exact"/>
        <w:rPr>
          <w:rFonts w:eastAsia="Times New Roman"/>
          <w:b/>
          <w:bCs/>
          <w:sz w:val="31"/>
          <w:szCs w:val="31"/>
        </w:rPr>
      </w:pPr>
    </w:p>
    <w:p w:rsidR="00634E92" w:rsidRDefault="00C213B6">
      <w:pPr>
        <w:spacing w:line="235" w:lineRule="auto"/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1) Секретный комитет по крестьянскому делу</w:t>
      </w:r>
    </w:p>
    <w:p w:rsidR="00634E92" w:rsidRDefault="00C213B6">
      <w:pPr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2) присяжный поверенный</w:t>
      </w:r>
    </w:p>
    <w:p w:rsidR="00634E92" w:rsidRDefault="00C213B6">
      <w:pPr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3) земский участковый начальник</w:t>
      </w:r>
    </w:p>
    <w:p w:rsidR="00634E92" w:rsidRDefault="00634E92">
      <w:pPr>
        <w:spacing w:line="1" w:lineRule="exact"/>
        <w:rPr>
          <w:rFonts w:eastAsia="Times New Roman"/>
          <w:b/>
          <w:bCs/>
          <w:sz w:val="31"/>
          <w:szCs w:val="31"/>
        </w:rPr>
      </w:pPr>
    </w:p>
    <w:p w:rsidR="00634E92" w:rsidRDefault="00C213B6">
      <w:pPr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4) земская управа</w:t>
      </w:r>
    </w:p>
    <w:p w:rsidR="00634E92" w:rsidRDefault="00C213B6">
      <w:pPr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5) всесословная воинская повинность</w:t>
      </w:r>
    </w:p>
    <w:p w:rsidR="00634E92" w:rsidRDefault="00C213B6">
      <w:pPr>
        <w:ind w:left="12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8"/>
          <w:szCs w:val="28"/>
        </w:rPr>
        <w:t>6) Шестигласная дума</w:t>
      </w:r>
    </w:p>
    <w:p w:rsidR="00634E92" w:rsidRDefault="00634E92">
      <w:pPr>
        <w:spacing w:line="377" w:lineRule="exact"/>
        <w:rPr>
          <w:rFonts w:eastAsia="Times New Roman"/>
          <w:b/>
          <w:bCs/>
          <w:sz w:val="31"/>
          <w:szCs w:val="31"/>
        </w:rPr>
      </w:pPr>
    </w:p>
    <w:p w:rsidR="00634E92" w:rsidRDefault="00C213B6">
      <w:pPr>
        <w:numPr>
          <w:ilvl w:val="0"/>
          <w:numId w:val="9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Какие из перечисленных событий всеобщей истории произошли во время правления Алексея Михайловича?</w:t>
      </w:r>
    </w:p>
    <w:p w:rsidR="00634E92" w:rsidRDefault="00634E92">
      <w:pPr>
        <w:spacing w:line="5" w:lineRule="exact"/>
        <w:rPr>
          <w:rFonts w:eastAsia="Times New Roman"/>
          <w:b/>
          <w:bCs/>
          <w:sz w:val="32"/>
          <w:szCs w:val="32"/>
        </w:rPr>
      </w:pP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1) казнь английского короля Карла I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2) подписание Вестфальского мира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3) война за испанское наследство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4) подписание Нантского эдикта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5) сражение при Маренго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6) Фронда во Франции</w:t>
      </w:r>
    </w:p>
    <w:p w:rsidR="00634E92" w:rsidRDefault="00634E92">
      <w:pPr>
        <w:spacing w:line="14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634E92">
        <w:trPr>
          <w:trHeight w:val="331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34E92">
        <w:trPr>
          <w:trHeight w:val="314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8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6 баллов.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9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0"/>
        </w:numPr>
        <w:tabs>
          <w:tab w:val="left" w:pos="828"/>
        </w:tabs>
        <w:spacing w:line="219" w:lineRule="auto"/>
        <w:ind w:left="120" w:right="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634E92" w:rsidRDefault="00634E92">
      <w:pPr>
        <w:spacing w:line="122" w:lineRule="exact"/>
        <w:rPr>
          <w:sz w:val="20"/>
          <w:szCs w:val="20"/>
        </w:rPr>
      </w:pPr>
    </w:p>
    <w:p w:rsidR="00634E92" w:rsidRDefault="00C213B6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1656 г., 1700 г., 1741 г., 1788 г.</w:t>
      </w:r>
    </w:p>
    <w:p w:rsidR="00634E92" w:rsidRDefault="00C213B6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С.А. Муромцев, Ф.А. Головин, А.И. Гучков, М.В. Родзянко.</w:t>
      </w:r>
    </w:p>
    <w:p w:rsidR="00634E92" w:rsidRDefault="00634E92">
      <w:pPr>
        <w:spacing w:line="14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20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7.1._________________________________________________________________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7.2._________________________________________________________________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122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634E92" w:rsidRDefault="00634E92">
      <w:pPr>
        <w:spacing w:line="373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1"/>
        </w:numPr>
        <w:tabs>
          <w:tab w:val="left" w:pos="828"/>
        </w:tabs>
        <w:spacing w:line="226" w:lineRule="auto"/>
        <w:ind w:left="120" w:right="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634E92" w:rsidRDefault="00634E92">
      <w:pPr>
        <w:spacing w:line="137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Преображенский приказ,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Верховный тайный совет,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Канцелярия тайных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розыскных дел, Тайная экспедиция при Сенате.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Г.К.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Жуков,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Антонов,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Р.Я.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Малиновский,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К.К.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Рокоссовский,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А.М. Василевский.</w:t>
      </w:r>
    </w:p>
    <w:p w:rsidR="00634E92" w:rsidRDefault="00634E92">
      <w:pPr>
        <w:spacing w:line="146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20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8.1._________________________________________________________________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8.2._________________________________________________________________</w:t>
      </w:r>
    </w:p>
    <w:p w:rsidR="00634E92" w:rsidRDefault="00C213B6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</w:t>
      </w:r>
    </w:p>
    <w:p w:rsidR="00634E92" w:rsidRDefault="00634E92">
      <w:pPr>
        <w:spacing w:line="122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634E92" w:rsidRDefault="00634E92">
      <w:pPr>
        <w:spacing w:line="373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2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глав внешнеполити-ческого ведомства Российской империи и СССР.</w:t>
      </w:r>
    </w:p>
    <w:p w:rsidR="00634E92" w:rsidRDefault="00634E92">
      <w:pPr>
        <w:spacing w:line="12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А.А. Громыко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К.В. Нессельроде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Н.И. Панин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Г.В. Чичерин</w:t>
      </w:r>
    </w:p>
    <w:p w:rsidR="00634E92" w:rsidRDefault="00C213B6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Н.К. Гирс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Г.И. Головкин</w:t>
      </w:r>
    </w:p>
    <w:p w:rsidR="00634E92" w:rsidRDefault="00634E92">
      <w:pPr>
        <w:spacing w:line="14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1580"/>
        <w:gridCol w:w="1600"/>
        <w:gridCol w:w="1600"/>
        <w:gridCol w:w="1600"/>
      </w:tblGrid>
      <w:tr w:rsidR="00634E92">
        <w:trPr>
          <w:trHeight w:val="33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34E92">
        <w:trPr>
          <w:trHeight w:val="315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1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9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3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Расположите в хронологической последовательности (от наиболее </w:t>
      </w:r>
      <w:proofErr w:type="gramStart"/>
      <w:r>
        <w:rPr>
          <w:rFonts w:eastAsia="Times New Roman"/>
          <w:sz w:val="28"/>
          <w:szCs w:val="28"/>
        </w:rPr>
        <w:t>раннего</w:t>
      </w:r>
      <w:proofErr w:type="gramEnd"/>
      <w:r>
        <w:rPr>
          <w:rFonts w:eastAsia="Times New Roman"/>
          <w:sz w:val="28"/>
          <w:szCs w:val="28"/>
        </w:rPr>
        <w:t xml:space="preserve"> к наиболее позднему) лозунги, выдвигавшиеся Советской властью.</w:t>
      </w:r>
    </w:p>
    <w:p w:rsidR="00634E92" w:rsidRDefault="00634E92">
      <w:pPr>
        <w:spacing w:line="16" w:lineRule="exact"/>
        <w:rPr>
          <w:rFonts w:eastAsia="Times New Roman"/>
          <w:b/>
          <w:bCs/>
          <w:sz w:val="32"/>
          <w:szCs w:val="32"/>
        </w:rPr>
      </w:pPr>
    </w:p>
    <w:p w:rsidR="00634E92" w:rsidRDefault="00C213B6">
      <w:pPr>
        <w:spacing w:line="236" w:lineRule="auto"/>
        <w:ind w:left="120" w:right="534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А) «Догнать и перегнать Америку!» Б) «Кадры решают всё» В) «Назад, к Ленину!»</w:t>
      </w:r>
    </w:p>
    <w:p w:rsidR="00634E92" w:rsidRDefault="00634E92">
      <w:pPr>
        <w:spacing w:line="17" w:lineRule="exact"/>
        <w:rPr>
          <w:rFonts w:eastAsia="Times New Roman"/>
          <w:b/>
          <w:bCs/>
          <w:sz w:val="32"/>
          <w:szCs w:val="32"/>
        </w:rPr>
      </w:pPr>
    </w:p>
    <w:p w:rsidR="00634E92" w:rsidRDefault="00C213B6">
      <w:pPr>
        <w:spacing w:line="246" w:lineRule="auto"/>
        <w:ind w:left="120" w:right="414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7"/>
          <w:szCs w:val="27"/>
        </w:rPr>
        <w:t>Г) «Большевики должны овладеть техникой!» Д) «Экономика должна быть экономной»</w:t>
      </w:r>
    </w:p>
    <w:p w:rsidR="00634E92" w:rsidRDefault="00C213B6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Е) «Где у безграмотного колос, у грамотного – два!»</w:t>
      </w:r>
    </w:p>
    <w:p w:rsidR="00634E92" w:rsidRDefault="00634E92">
      <w:pPr>
        <w:spacing w:line="143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1580"/>
        <w:gridCol w:w="1600"/>
        <w:gridCol w:w="1600"/>
        <w:gridCol w:w="1600"/>
      </w:tblGrid>
      <w:tr w:rsidR="00634E92">
        <w:trPr>
          <w:trHeight w:val="331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34E92">
        <w:trPr>
          <w:trHeight w:val="315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1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634E92" w:rsidRDefault="00634E92">
      <w:pPr>
        <w:spacing w:line="373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4"/>
        </w:numPr>
        <w:tabs>
          <w:tab w:val="left" w:pos="828"/>
        </w:tabs>
        <w:spacing w:line="226" w:lineRule="auto"/>
        <w:ind w:left="1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архитекторами и созданными ими сооружениями. Запишите в таблицу выбранные цифры под соответствующими буквами.</w:t>
      </w:r>
    </w:p>
    <w:p w:rsidR="00634E92" w:rsidRDefault="00634E92">
      <w:pPr>
        <w:spacing w:line="1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520"/>
        <w:gridCol w:w="860"/>
        <w:gridCol w:w="400"/>
        <w:gridCol w:w="960"/>
        <w:gridCol w:w="1360"/>
        <w:gridCol w:w="580"/>
        <w:gridCol w:w="800"/>
        <w:gridCol w:w="300"/>
        <w:gridCol w:w="1060"/>
        <w:gridCol w:w="480"/>
        <w:gridCol w:w="900"/>
      </w:tblGrid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АРХИТЕКТОРЫ</w:t>
            </w:r>
          </w:p>
        </w:tc>
        <w:tc>
          <w:tcPr>
            <w:tcW w:w="9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5"/>
            <w:vAlign w:val="bottom"/>
          </w:tcPr>
          <w:p w:rsidR="00634E92" w:rsidRDefault="00C213B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СООРУЖЕНИЯ</w:t>
            </w: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Ф.-Б. Расстрелли</w:t>
            </w: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040" w:type="dxa"/>
            <w:gridSpan w:val="4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Михайловский дворец</w:t>
            </w: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В.И. Баженов</w:t>
            </w: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940" w:type="dxa"/>
            <w:gridSpan w:val="2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Зимний дворец</w:t>
            </w:r>
          </w:p>
        </w:tc>
        <w:tc>
          <w:tcPr>
            <w:tcW w:w="8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М.Ф. Казаков</w:t>
            </w: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5480" w:type="dxa"/>
            <w:gridSpan w:val="7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Музея изобразительных искусств</w:t>
            </w:r>
          </w:p>
        </w:tc>
      </w:tr>
      <w:tr w:rsidR="00634E92">
        <w:trPr>
          <w:trHeight w:val="324"/>
        </w:trPr>
        <w:tc>
          <w:tcPr>
            <w:tcW w:w="1900" w:type="dxa"/>
            <w:gridSpan w:val="2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 К.И. Росси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Москве</w:t>
            </w:r>
          </w:p>
        </w:tc>
        <w:tc>
          <w:tcPr>
            <w:tcW w:w="8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О. Монферран</w:t>
            </w: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40" w:type="dxa"/>
            <w:gridSpan w:val="2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Дом Пашкова</w:t>
            </w:r>
          </w:p>
        </w:tc>
        <w:tc>
          <w:tcPr>
            <w:tcW w:w="8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316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 В.О. Шервуд</w:t>
            </w: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040" w:type="dxa"/>
            <w:gridSpan w:val="4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Таврический дворец</w:t>
            </w: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1900" w:type="dxa"/>
            <w:gridSpan w:val="2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Р.И. Клейн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580" w:type="dxa"/>
            <w:gridSpan w:val="6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Сената в Московском Кремле</w:t>
            </w: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3040" w:type="dxa"/>
            <w:gridSpan w:val="4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Исаакиевский собор</w:t>
            </w: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22"/>
        </w:trPr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5480" w:type="dxa"/>
            <w:gridSpan w:val="7"/>
            <w:vAlign w:val="bottom"/>
          </w:tcPr>
          <w:p w:rsidR="00634E92" w:rsidRDefault="00C213B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Исторического музея в Москве</w:t>
            </w:r>
          </w:p>
        </w:tc>
      </w:tr>
      <w:tr w:rsidR="00634E92">
        <w:trPr>
          <w:trHeight w:val="466"/>
        </w:trPr>
        <w:tc>
          <w:tcPr>
            <w:tcW w:w="1900" w:type="dxa"/>
            <w:gridSpan w:val="2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122"/>
        </w:trPr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</w:tr>
      <w:tr w:rsidR="00634E92">
        <w:trPr>
          <w:trHeight w:val="31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634E92">
        <w:trPr>
          <w:trHeight w:val="314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1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0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9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5"/>
        </w:numPr>
        <w:tabs>
          <w:tab w:val="left" w:pos="828"/>
        </w:tabs>
        <w:spacing w:line="226" w:lineRule="auto"/>
        <w:ind w:left="1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</w:p>
    <w:p w:rsidR="00634E92" w:rsidRDefault="00634E92">
      <w:pPr>
        <w:spacing w:line="12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380"/>
        <w:gridCol w:w="340"/>
        <w:gridCol w:w="1020"/>
        <w:gridCol w:w="1360"/>
        <w:gridCol w:w="1080"/>
        <w:gridCol w:w="300"/>
        <w:gridCol w:w="180"/>
        <w:gridCol w:w="1180"/>
        <w:gridCol w:w="1080"/>
      </w:tblGrid>
      <w:tr w:rsidR="00634E92">
        <w:trPr>
          <w:trHeight w:val="322"/>
        </w:trPr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4"/>
            <w:vAlign w:val="bottom"/>
          </w:tcPr>
          <w:p w:rsidR="00634E92" w:rsidRDefault="00C213B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НАЛОГОВЫЕ РЕФОРМЫ</w:t>
            </w: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</w:tr>
      <w:tr w:rsidR="00634E92">
        <w:trPr>
          <w:trHeight w:val="322"/>
        </w:trPr>
        <w:tc>
          <w:tcPr>
            <w:tcW w:w="412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отмена винных откупов</w:t>
            </w: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IV Грозный</w:t>
            </w:r>
          </w:p>
        </w:tc>
      </w:tr>
      <w:tr w:rsidR="00634E92">
        <w:trPr>
          <w:trHeight w:val="324"/>
        </w:trPr>
        <w:tc>
          <w:tcPr>
            <w:tcW w:w="6560" w:type="dxa"/>
            <w:gridSpan w:val="6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отмена круговой поруки в крестьянской общине</w:t>
            </w: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Фёдор Алексеевич</w:t>
            </w:r>
          </w:p>
        </w:tc>
      </w:tr>
      <w:tr w:rsidR="00634E92">
        <w:trPr>
          <w:trHeight w:val="322"/>
        </w:trPr>
        <w:tc>
          <w:tcPr>
            <w:tcW w:w="3100" w:type="dxa"/>
            <w:gridSpan w:val="3"/>
            <w:vAlign w:val="bottom"/>
          </w:tcPr>
          <w:p w:rsidR="00634E92" w:rsidRDefault="00C213B6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 уплате налогов</w:t>
            </w:r>
          </w:p>
        </w:tc>
        <w:tc>
          <w:tcPr>
            <w:tcW w:w="10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</w:tr>
      <w:tr w:rsidR="00634E92">
        <w:trPr>
          <w:trHeight w:val="322"/>
        </w:trPr>
        <w:tc>
          <w:tcPr>
            <w:tcW w:w="5480" w:type="dxa"/>
            <w:gridSpan w:val="5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введение посошного налогообложения</w:t>
            </w: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Екатерина II</w:t>
            </w:r>
          </w:p>
        </w:tc>
      </w:tr>
      <w:tr w:rsidR="00634E92">
        <w:trPr>
          <w:trHeight w:val="322"/>
        </w:trPr>
        <w:tc>
          <w:tcPr>
            <w:tcW w:w="412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 введение подушной подати</w:t>
            </w: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II</w:t>
            </w:r>
          </w:p>
        </w:tc>
      </w:tr>
      <w:tr w:rsidR="00634E92">
        <w:trPr>
          <w:trHeight w:val="322"/>
        </w:trPr>
        <w:tc>
          <w:tcPr>
            <w:tcW w:w="4120" w:type="dxa"/>
            <w:gridSpan w:val="4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отмена подушной подати</w:t>
            </w: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III</w:t>
            </w:r>
          </w:p>
        </w:tc>
      </w:tr>
      <w:tr w:rsidR="00634E92">
        <w:trPr>
          <w:trHeight w:val="322"/>
        </w:trPr>
        <w:tc>
          <w:tcPr>
            <w:tcW w:w="5480" w:type="dxa"/>
            <w:gridSpan w:val="5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 введение подворного налогообложения</w:t>
            </w: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34E92" w:rsidRDefault="00C213B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2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Николай II</w:t>
            </w:r>
          </w:p>
        </w:tc>
      </w:tr>
      <w:tr w:rsidR="00634E92">
        <w:trPr>
          <w:trHeight w:val="650"/>
        </w:trPr>
        <w:tc>
          <w:tcPr>
            <w:tcW w:w="138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122"/>
        </w:trPr>
        <w:tc>
          <w:tcPr>
            <w:tcW w:w="13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</w:tr>
      <w:tr w:rsidR="00634E92">
        <w:trPr>
          <w:trHeight w:val="31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5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34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634E92" w:rsidRDefault="00634E92">
      <w:pPr>
        <w:spacing w:line="376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6"/>
        </w:numPr>
        <w:tabs>
          <w:tab w:val="left" w:pos="828"/>
        </w:tabs>
        <w:spacing w:line="226" w:lineRule="auto"/>
        <w:ind w:left="120" w:right="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событиями отечественной и мировой истории, произошедшими в пределах одного десятилетия. Запишите в таблицу выбранные цифры под соответствующими буквами.</w:t>
      </w:r>
    </w:p>
    <w:p w:rsidR="00634E92" w:rsidRDefault="00634E92">
      <w:pPr>
        <w:spacing w:line="1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920"/>
        <w:gridCol w:w="1380"/>
        <w:gridCol w:w="540"/>
        <w:gridCol w:w="820"/>
        <w:gridCol w:w="540"/>
        <w:gridCol w:w="820"/>
        <w:gridCol w:w="300"/>
        <w:gridCol w:w="1080"/>
        <w:gridCol w:w="480"/>
        <w:gridCol w:w="880"/>
        <w:gridCol w:w="520"/>
        <w:gridCol w:w="860"/>
        <w:gridCol w:w="140"/>
        <w:gridCol w:w="20"/>
      </w:tblGrid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ОТЕЧЕСТВЕННОЙ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МИРОВОЙ ИСТОРИИ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161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634E92" w:rsidRDefault="00C213B6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gridSpan w:val="7"/>
            <w:vMerge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161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60" w:type="dxa"/>
            <w:gridSpan w:val="6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окончание междоусобной войны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960" w:type="dxa"/>
            <w:gridSpan w:val="6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принятие в Англии Билля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Московской Руси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 правах</w:t>
            </w: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2840" w:type="dxa"/>
            <w:gridSpan w:val="3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Судебник Ивана III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960" w:type="dxa"/>
            <w:gridSpan w:val="4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подписание Декларации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4200" w:type="dxa"/>
            <w:gridSpan w:val="5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присоединение Смоленска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4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независимости США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 Московскому княжеству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960" w:type="dxa"/>
            <w:gridSpan w:val="4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Варфоломеевская ночь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2840" w:type="dxa"/>
            <w:gridSpan w:val="3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отмена опричнины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 Франции</w:t>
            </w: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60" w:type="dxa"/>
            <w:gridSpan w:val="6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Крымские походы В.В. Голицына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960" w:type="dxa"/>
            <w:gridSpan w:val="6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окончание Столетней войны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4200" w:type="dxa"/>
            <w:gridSpan w:val="5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восстание под предводительством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960" w:type="dxa"/>
            <w:gridSpan w:val="6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провозглашение Германской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Е.И. Пугачёва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империи</w:t>
            </w: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60" w:type="dxa"/>
            <w:gridSpan w:val="6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образование городских дум и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60" w:type="dxa"/>
            <w:gridSpan w:val="4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завершение Реконкисты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634E92" w:rsidRDefault="00C213B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городских управ</w:t>
            </w: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Испании</w:t>
            </w: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3960" w:type="dxa"/>
            <w:gridSpan w:val="6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Четвёртый крестовый поход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2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C213B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3960" w:type="dxa"/>
            <w:gridSpan w:val="6"/>
            <w:vAlign w:val="bottom"/>
          </w:tcPr>
          <w:p w:rsidR="00634E92" w:rsidRDefault="00C213B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«95 тезисов» Мартина Лютера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463"/>
        </w:trPr>
        <w:tc>
          <w:tcPr>
            <w:tcW w:w="1380" w:type="dxa"/>
            <w:gridSpan w:val="2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125"/>
        </w:trPr>
        <w:tc>
          <w:tcPr>
            <w:tcW w:w="46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1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1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</w:tbl>
    <w:p w:rsidR="00634E92" w:rsidRDefault="00634E92">
      <w:pPr>
        <w:spacing w:line="11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5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20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7"/>
        </w:numPr>
        <w:tabs>
          <w:tab w:val="left" w:pos="828"/>
        </w:tabs>
        <w:spacing w:line="231" w:lineRule="auto"/>
        <w:ind w:left="120" w:right="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634E92" w:rsidRDefault="00634E92">
      <w:pPr>
        <w:spacing w:line="259" w:lineRule="exact"/>
        <w:rPr>
          <w:sz w:val="20"/>
          <w:szCs w:val="20"/>
        </w:rPr>
      </w:pPr>
    </w:p>
    <w:p w:rsidR="00634E92" w:rsidRDefault="00C213B6">
      <w:pPr>
        <w:spacing w:line="238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важнейшим делам великий князь </w:t>
      </w:r>
      <w:r>
        <w:rPr>
          <w:rFonts w:eastAsia="Times New Roman"/>
          <w:b/>
          <w:bCs/>
          <w:sz w:val="28"/>
          <w:szCs w:val="28"/>
        </w:rPr>
        <w:t>(1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номер)</w:t>
      </w:r>
      <w:r>
        <w:rPr>
          <w:rFonts w:eastAsia="Times New Roman"/>
          <w:sz w:val="28"/>
          <w:szCs w:val="28"/>
        </w:rPr>
        <w:t xml:space="preserve">, получивший после присоединения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города)</w:t>
      </w:r>
      <w:r>
        <w:rPr>
          <w:rFonts w:eastAsia="Times New Roman"/>
          <w:sz w:val="28"/>
          <w:szCs w:val="28"/>
        </w:rPr>
        <w:t xml:space="preserve"> в 1485 г. титул </w:t>
      </w:r>
      <w:r>
        <w:rPr>
          <w:rFonts w:eastAsia="Times New Roman"/>
          <w:b/>
          <w:bCs/>
          <w:sz w:val="28"/>
          <w:szCs w:val="28"/>
        </w:rPr>
        <w:t>(3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титула)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советовался с</w:t>
      </w:r>
      <w:r>
        <w:rPr>
          <w:rFonts w:eastAsia="Times New Roman"/>
          <w:b/>
          <w:bCs/>
          <w:sz w:val="28"/>
          <w:szCs w:val="28"/>
        </w:rPr>
        <w:t xml:space="preserve"> (4 – название чина)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входившими в</w:t>
      </w:r>
      <w:r>
        <w:rPr>
          <w:rFonts w:eastAsia="Times New Roman"/>
          <w:b/>
          <w:bCs/>
          <w:sz w:val="28"/>
          <w:szCs w:val="28"/>
        </w:rPr>
        <w:t xml:space="preserve"> (5 – название органа)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высший совещательный орган.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Орган этот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невелик: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6–12 думных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 xml:space="preserve">, столько же </w:t>
      </w:r>
      <w:r>
        <w:rPr>
          <w:rFonts w:eastAsia="Times New Roman"/>
          <w:b/>
          <w:bCs/>
          <w:sz w:val="28"/>
          <w:szCs w:val="28"/>
        </w:rPr>
        <w:t>(6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чина)</w:t>
      </w:r>
      <w:r>
        <w:rPr>
          <w:rFonts w:eastAsia="Times New Roman"/>
          <w:sz w:val="28"/>
          <w:szCs w:val="28"/>
        </w:rPr>
        <w:t xml:space="preserve">. Позже появились думные </w:t>
      </w:r>
      <w:r>
        <w:rPr>
          <w:rFonts w:eastAsia="Times New Roman"/>
          <w:b/>
          <w:bCs/>
          <w:sz w:val="28"/>
          <w:szCs w:val="28"/>
        </w:rPr>
        <w:t xml:space="preserve">(7 – название чина) </w:t>
      </w:r>
      <w:r>
        <w:rPr>
          <w:rFonts w:eastAsia="Times New Roman"/>
          <w:sz w:val="28"/>
          <w:szCs w:val="28"/>
        </w:rPr>
        <w:t>и думные</w:t>
      </w:r>
      <w:r>
        <w:rPr>
          <w:rFonts w:eastAsia="Times New Roman"/>
          <w:b/>
          <w:bCs/>
          <w:sz w:val="28"/>
          <w:szCs w:val="28"/>
        </w:rPr>
        <w:t xml:space="preserve"> (8 – название чина)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Помимо этих чинов</w:t>
      </w:r>
    </w:p>
    <w:p w:rsidR="00634E92" w:rsidRDefault="00634E92">
      <w:pPr>
        <w:spacing w:line="17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8"/>
        </w:numPr>
        <w:tabs>
          <w:tab w:val="left" w:pos="329"/>
        </w:tabs>
        <w:spacing w:line="234" w:lineRule="auto"/>
        <w:ind w:lef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(5) входили также бывшие </w:t>
      </w:r>
      <w:r>
        <w:rPr>
          <w:rFonts w:eastAsia="Times New Roman"/>
          <w:b/>
          <w:bCs/>
          <w:sz w:val="28"/>
          <w:szCs w:val="28"/>
        </w:rPr>
        <w:t>(9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князья, которые получили название бояре-княжата.</w:t>
      </w:r>
    </w:p>
    <w:p w:rsidR="00634E92" w:rsidRDefault="00634E92">
      <w:pPr>
        <w:spacing w:line="15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7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Важнейшим органом управления после (5) была </w:t>
      </w:r>
      <w:r>
        <w:rPr>
          <w:rFonts w:eastAsia="Times New Roman"/>
          <w:b/>
          <w:bCs/>
          <w:sz w:val="28"/>
          <w:szCs w:val="28"/>
        </w:rPr>
        <w:t>(10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органа)</w:t>
      </w:r>
      <w:r>
        <w:rPr>
          <w:rFonts w:eastAsia="Times New Roman"/>
          <w:sz w:val="28"/>
          <w:szCs w:val="28"/>
        </w:rPr>
        <w:t xml:space="preserve">. В ней хранились государственные средства, а также печати и государственный архив. </w:t>
      </w:r>
      <w:r>
        <w:rPr>
          <w:rFonts w:eastAsia="Times New Roman"/>
          <w:b/>
          <w:bCs/>
          <w:sz w:val="28"/>
          <w:szCs w:val="28"/>
        </w:rPr>
        <w:t>(10)</w:t>
      </w:r>
      <w:r>
        <w:rPr>
          <w:rFonts w:eastAsia="Times New Roman"/>
          <w:sz w:val="28"/>
          <w:szCs w:val="28"/>
        </w:rPr>
        <w:t xml:space="preserve"> контролировала сбор налогов и вела внешнюю политику. Руководил ей </w:t>
      </w:r>
      <w:r>
        <w:rPr>
          <w:rFonts w:eastAsia="Times New Roman"/>
          <w:b/>
          <w:bCs/>
          <w:sz w:val="28"/>
          <w:szCs w:val="28"/>
        </w:rPr>
        <w:t>(11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должности)</w:t>
      </w:r>
      <w:r>
        <w:rPr>
          <w:rFonts w:eastAsia="Times New Roman"/>
          <w:sz w:val="28"/>
          <w:szCs w:val="28"/>
        </w:rPr>
        <w:t>.</w:t>
      </w:r>
    </w:p>
    <w:p w:rsidR="00634E92" w:rsidRDefault="00634E92">
      <w:pPr>
        <w:spacing w:line="17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6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 органов великокняжеского вотчинного управления выросла система </w:t>
      </w:r>
      <w:r>
        <w:rPr>
          <w:rFonts w:eastAsia="Times New Roman"/>
          <w:b/>
          <w:bCs/>
          <w:sz w:val="28"/>
          <w:szCs w:val="28"/>
        </w:rPr>
        <w:t>(12 – название органа)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хозяйством великого князя ведал Государев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(12),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Новгородом управлял Новгородский (12). Возглавлялись эти учреждения</w:t>
      </w:r>
    </w:p>
    <w:p w:rsidR="00634E92" w:rsidRDefault="00634E92">
      <w:pPr>
        <w:spacing w:line="2" w:lineRule="exact"/>
        <w:rPr>
          <w:rFonts w:eastAsia="Times New Roman"/>
          <w:sz w:val="28"/>
          <w:szCs w:val="28"/>
        </w:rPr>
      </w:pPr>
    </w:p>
    <w:p w:rsidR="00634E92" w:rsidRDefault="00C213B6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(13 – название должности)</w:t>
      </w:r>
      <w:r>
        <w:rPr>
          <w:rFonts w:eastAsia="Times New Roman"/>
          <w:sz w:val="28"/>
          <w:szCs w:val="28"/>
        </w:rPr>
        <w:t>.</w:t>
      </w:r>
    </w:p>
    <w:p w:rsidR="00634E92" w:rsidRDefault="00634E92">
      <w:pPr>
        <w:spacing w:line="12" w:lineRule="exact"/>
        <w:rPr>
          <w:rFonts w:eastAsia="Times New Roman"/>
          <w:sz w:val="28"/>
          <w:szCs w:val="28"/>
        </w:rPr>
      </w:pPr>
    </w:p>
    <w:p w:rsidR="00634E92" w:rsidRDefault="00C213B6">
      <w:pPr>
        <w:numPr>
          <w:ilvl w:val="1"/>
          <w:numId w:val="18"/>
        </w:numPr>
        <w:tabs>
          <w:tab w:val="left" w:pos="1126"/>
        </w:tabs>
        <w:spacing w:line="234" w:lineRule="auto"/>
        <w:ind w:left="1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рассматриваемый период также сложилось и новое административно-территориальное устройство государства. Территория Руси делилась на </w:t>
      </w:r>
      <w:r>
        <w:rPr>
          <w:rFonts w:eastAsia="Times New Roman"/>
          <w:b/>
          <w:bCs/>
          <w:sz w:val="28"/>
          <w:szCs w:val="28"/>
        </w:rPr>
        <w:t>(14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</w:p>
    <w:p w:rsidR="00634E92" w:rsidRDefault="00634E92">
      <w:pPr>
        <w:spacing w:line="17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4" w:lineRule="auto"/>
        <w:ind w:lef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название административно-территориальной единицы)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Новгородская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земля, как и в старину, делилась на </w:t>
      </w:r>
      <w:r>
        <w:rPr>
          <w:rFonts w:eastAsia="Times New Roman"/>
          <w:b/>
          <w:bCs/>
          <w:sz w:val="28"/>
          <w:szCs w:val="28"/>
        </w:rPr>
        <w:t>(15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административно-</w:t>
      </w:r>
    </w:p>
    <w:p w:rsidR="00634E92" w:rsidRDefault="00634E92">
      <w:pPr>
        <w:spacing w:line="15" w:lineRule="exact"/>
        <w:rPr>
          <w:rFonts w:eastAsia="Times New Roman"/>
          <w:sz w:val="28"/>
          <w:szCs w:val="28"/>
        </w:rPr>
      </w:pPr>
    </w:p>
    <w:p w:rsidR="00634E92" w:rsidRDefault="00C213B6">
      <w:pPr>
        <w:spacing w:line="236" w:lineRule="auto"/>
        <w:ind w:lef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территориальной единицы)</w:t>
      </w:r>
      <w:r>
        <w:rPr>
          <w:rFonts w:eastAsia="Times New Roman"/>
          <w:sz w:val="28"/>
          <w:szCs w:val="28"/>
        </w:rPr>
        <w:t>. (14)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включали в себя несколько</w:t>
      </w:r>
      <w:r>
        <w:rPr>
          <w:rFonts w:eastAsia="Times New Roman"/>
          <w:b/>
          <w:bCs/>
          <w:sz w:val="28"/>
          <w:szCs w:val="28"/>
        </w:rPr>
        <w:t xml:space="preserve"> (16 – название административно-территориальной единицы)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(17 – название административно-территориальной единицы)</w:t>
      </w:r>
      <w:r>
        <w:rPr>
          <w:rFonts w:eastAsia="Times New Roman"/>
          <w:sz w:val="28"/>
          <w:szCs w:val="28"/>
        </w:rPr>
        <w:t>.</w:t>
      </w:r>
    </w:p>
    <w:p w:rsidR="00634E92" w:rsidRDefault="00634E92">
      <w:pPr>
        <w:spacing w:line="12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820"/>
        <w:gridCol w:w="860"/>
        <w:gridCol w:w="3940"/>
      </w:tblGrid>
      <w:tr w:rsidR="00634E92">
        <w:trPr>
          <w:trHeight w:val="33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31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  <w:tr w:rsidR="00634E92">
        <w:trPr>
          <w:trHeight w:val="431"/>
        </w:trPr>
        <w:tc>
          <w:tcPr>
            <w:tcW w:w="4800" w:type="dxa"/>
            <w:gridSpan w:val="2"/>
            <w:vAlign w:val="bottom"/>
          </w:tcPr>
          <w:p w:rsidR="00634E92" w:rsidRDefault="00C213B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10 баллов.</w:t>
            </w:r>
          </w:p>
        </w:tc>
        <w:tc>
          <w:tcPr>
            <w:tcW w:w="86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81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3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19"/>
        </w:numPr>
        <w:tabs>
          <w:tab w:val="left" w:pos="707"/>
        </w:tabs>
        <w:ind w:left="707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рассмотрите схему и выполните задания.</w:t>
      </w: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81915</wp:posOffset>
            </wp:positionV>
            <wp:extent cx="6158230" cy="5867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230" cy="586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77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Назовите предводителя похода,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обозначенного на схеме чёрными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стрелками.</w:t>
      </w:r>
    </w:p>
    <w:p w:rsidR="00634E92" w:rsidRDefault="00634E92">
      <w:pPr>
        <w:spacing w:line="127" w:lineRule="exact"/>
        <w:rPr>
          <w:sz w:val="20"/>
          <w:szCs w:val="20"/>
        </w:rPr>
      </w:pPr>
    </w:p>
    <w:p w:rsidR="00634E92" w:rsidRDefault="00C213B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3" w:lineRule="exact"/>
        <w:rPr>
          <w:sz w:val="20"/>
          <w:szCs w:val="20"/>
        </w:rPr>
      </w:pPr>
    </w:p>
    <w:p w:rsidR="00634E92" w:rsidRDefault="00C213B6">
      <w:pPr>
        <w:spacing w:line="353" w:lineRule="auto"/>
        <w:ind w:left="7" w:righ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____________________________________________________________________ 15.2. </w:t>
      </w:r>
      <w:r>
        <w:rPr>
          <w:rFonts w:eastAsia="Times New Roman"/>
          <w:sz w:val="28"/>
          <w:szCs w:val="28"/>
        </w:rPr>
        <w:t>Укажите годы,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произошёл данный поход.</w:t>
      </w:r>
      <w:r>
        <w:rPr>
          <w:rFonts w:eastAsia="Times New Roman"/>
          <w:b/>
          <w:bCs/>
          <w:sz w:val="28"/>
          <w:szCs w:val="28"/>
        </w:rPr>
        <w:t xml:space="preserve"> Ответ:</w:t>
      </w:r>
    </w:p>
    <w:p w:rsidR="00634E92" w:rsidRDefault="00634E92">
      <w:pPr>
        <w:spacing w:line="246" w:lineRule="exact"/>
        <w:rPr>
          <w:sz w:val="20"/>
          <w:szCs w:val="20"/>
        </w:rPr>
      </w:pPr>
    </w:p>
    <w:p w:rsidR="00634E92" w:rsidRDefault="00C213B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ectPr w:rsidR="00634E92"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46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156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Укажите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обозначающую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в декабре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1610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убит Лжедмитрий II.</w:t>
      </w:r>
    </w:p>
    <w:p w:rsidR="00634E92" w:rsidRDefault="00634E92">
      <w:pPr>
        <w:spacing w:line="12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128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15.4. </w:t>
      </w:r>
      <w:r>
        <w:rPr>
          <w:rFonts w:eastAsia="Times New Roman"/>
          <w:sz w:val="28"/>
          <w:szCs w:val="28"/>
        </w:rPr>
        <w:t>Укажите название обозначенной на схеме реки,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которая столетием позже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станет местом начала событий, подобных событиям, обозначенным на схеме.</w:t>
      </w:r>
    </w:p>
    <w:p w:rsidR="00634E92" w:rsidRDefault="00634E92">
      <w:pPr>
        <w:spacing w:line="129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129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15.5. </w:t>
      </w:r>
      <w:r>
        <w:rPr>
          <w:rFonts w:eastAsia="Times New Roman"/>
          <w:sz w:val="28"/>
          <w:szCs w:val="28"/>
        </w:rPr>
        <w:t>Напишите название площади в Москве,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был казнён предводитель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похода, обозначенного на схеме чёрными стрелками.</w:t>
      </w:r>
    </w:p>
    <w:p w:rsidR="00634E92" w:rsidRDefault="00634E92">
      <w:pPr>
        <w:spacing w:line="12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130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15.6. </w:t>
      </w:r>
      <w:r>
        <w:rPr>
          <w:rFonts w:eastAsia="Times New Roman"/>
          <w:sz w:val="28"/>
          <w:szCs w:val="28"/>
        </w:rPr>
        <w:t>Верны ли представленные ниже 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 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480" w:right="2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События, отображённые на схеме, произошли в период правления Михаила Федоровича Романова.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Участником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похода, обозначенного на схеме чёрными стрелками, был рязанский служилый человек Прокопий Ляпунов.</w:t>
      </w:r>
    </w:p>
    <w:p w:rsidR="00634E92" w:rsidRDefault="00634E92">
      <w:pPr>
        <w:spacing w:line="16" w:lineRule="exact"/>
        <w:rPr>
          <w:sz w:val="20"/>
          <w:szCs w:val="20"/>
        </w:rPr>
      </w:pPr>
    </w:p>
    <w:p w:rsidR="00634E92" w:rsidRDefault="00C213B6">
      <w:pPr>
        <w:spacing w:line="235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Последним успехом обозначенного на схеме чёрными стрелками похода стало взятие Царицына.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События, обозначенные на схеме, стали причиной принятия нового свода законов.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480" w:right="2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Обозначенные на схеме события состоялись раньше, чем было отменено местничество.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5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На схеме обозначен город – родина первого председателя Совета народных комиссаров СССР.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Цифрой 2 обозначен город, в декабре 1976 г. получивший статус города-героя.</w:t>
      </w:r>
    </w:p>
    <w:p w:rsidR="00634E92" w:rsidRDefault="00634E92">
      <w:pPr>
        <w:spacing w:line="16" w:lineRule="exact"/>
        <w:rPr>
          <w:sz w:val="20"/>
          <w:szCs w:val="20"/>
        </w:rPr>
      </w:pPr>
    </w:p>
    <w:p w:rsidR="00634E92" w:rsidRDefault="00C213B6">
      <w:pPr>
        <w:ind w:left="480" w:right="2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З) Город,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обозначенный цифрой 3, стал конечной точкой продвижения танковой группы Х. Гудериана в ходе наступления немецких войск на Москву.</w:t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34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1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200"/>
        <w:gridCol w:w="1180"/>
        <w:gridCol w:w="1200"/>
        <w:gridCol w:w="1200"/>
        <w:gridCol w:w="1200"/>
        <w:gridCol w:w="1200"/>
        <w:gridCol w:w="1200"/>
      </w:tblGrid>
      <w:tr w:rsidR="00634E92">
        <w:trPr>
          <w:trHeight w:val="330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</w:tr>
      <w:tr w:rsidR="00634E92">
        <w:trPr>
          <w:trHeight w:val="315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34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13 баллов.</w:t>
      </w:r>
    </w:p>
    <w:p w:rsidR="00634E92" w:rsidRDefault="00634E92">
      <w:pPr>
        <w:sectPr w:rsidR="00634E92"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9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634E92">
        <w:trPr>
          <w:trHeight w:val="276"/>
        </w:trPr>
        <w:tc>
          <w:tcPr>
            <w:tcW w:w="8060" w:type="dxa"/>
            <w:vAlign w:val="bottom"/>
          </w:tcPr>
          <w:p w:rsidR="00634E92" w:rsidRDefault="00634E92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020" w:header="0" w:footer="0" w:gutter="0"/>
          <w:cols w:space="720" w:equalWidth="0">
            <w:col w:w="9760"/>
          </w:cols>
        </w:sectPr>
      </w:pPr>
    </w:p>
    <w:p w:rsidR="00634E92" w:rsidRDefault="00634E92">
      <w:pPr>
        <w:spacing w:line="19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20"/>
        </w:numPr>
        <w:tabs>
          <w:tab w:val="left" w:pos="716"/>
        </w:tabs>
        <w:spacing w:line="231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Внимательно рассмотрите представленные ниже иллюстрации. Из двух указанных в таблице для ответов дат, соотнесённых с цифровым обозначением иллюстрации, выберите ту, к которой изображённые события, или явления, или объекты, или персонажи </w:t>
      </w:r>
      <w:r>
        <w:rPr>
          <w:rFonts w:eastAsia="Times New Roman"/>
          <w:b/>
          <w:bCs/>
          <w:sz w:val="28"/>
          <w:szCs w:val="28"/>
        </w:rPr>
        <w:t>НЕ</w:t>
      </w:r>
      <w:r>
        <w:rPr>
          <w:rFonts w:eastAsia="Times New Roman"/>
          <w:sz w:val="28"/>
          <w:szCs w:val="28"/>
        </w:rPr>
        <w:t xml:space="preserve"> могут быть отнесены, и кратко объясните своё решение. (Обведите ГОД, к которому </w:t>
      </w:r>
      <w:r>
        <w:rPr>
          <w:rFonts w:eastAsia="Times New Roman"/>
          <w:b/>
          <w:bCs/>
          <w:sz w:val="28"/>
          <w:szCs w:val="28"/>
        </w:rPr>
        <w:t>НЕ</w:t>
      </w:r>
      <w:r>
        <w:rPr>
          <w:rFonts w:eastAsia="Times New Roman"/>
          <w:sz w:val="28"/>
          <w:szCs w:val="28"/>
        </w:rPr>
        <w:t xml:space="preserve"> может быть отнесено изображение)</w:t>
      </w: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274955</wp:posOffset>
            </wp:positionH>
            <wp:positionV relativeFrom="paragraph">
              <wp:posOffset>131445</wp:posOffset>
            </wp:positionV>
            <wp:extent cx="5763895" cy="43319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433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40" w:lineRule="exact"/>
        <w:rPr>
          <w:sz w:val="20"/>
          <w:szCs w:val="20"/>
        </w:rPr>
      </w:pPr>
    </w:p>
    <w:p w:rsidR="00634E92" w:rsidRDefault="00C213B6">
      <w:pPr>
        <w:ind w:left="1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</w:t>
      </w: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1447165</wp:posOffset>
            </wp:positionH>
            <wp:positionV relativeFrom="paragraph">
              <wp:posOffset>76835</wp:posOffset>
            </wp:positionV>
            <wp:extent cx="3419475" cy="24618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461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10" w:lineRule="exact"/>
        <w:rPr>
          <w:sz w:val="20"/>
          <w:szCs w:val="20"/>
        </w:rPr>
      </w:pPr>
    </w:p>
    <w:p w:rsidR="00634E92" w:rsidRDefault="00C213B6">
      <w:pPr>
        <w:ind w:left="19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2)</w:t>
      </w:r>
    </w:p>
    <w:p w:rsidR="00634E92" w:rsidRDefault="00634E92">
      <w:pPr>
        <w:sectPr w:rsidR="00634E92"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29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ectPr w:rsidR="00634E92">
          <w:pgSz w:w="11900" w:h="16838"/>
          <w:pgMar w:top="766" w:right="1126" w:bottom="163" w:left="1440" w:header="0" w:footer="0" w:gutter="0"/>
          <w:cols w:space="720" w:equalWidth="0">
            <w:col w:w="9340"/>
          </w:cols>
        </w:sectPr>
      </w:pPr>
    </w:p>
    <w:p w:rsidR="00634E92" w:rsidRDefault="00634E92">
      <w:pPr>
        <w:spacing w:line="53" w:lineRule="exact"/>
        <w:rPr>
          <w:sz w:val="20"/>
          <w:szCs w:val="20"/>
        </w:rPr>
      </w:pP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1252220</wp:posOffset>
            </wp:positionH>
            <wp:positionV relativeFrom="paragraph">
              <wp:posOffset>130175</wp:posOffset>
            </wp:positionV>
            <wp:extent cx="3418840" cy="21450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214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93" w:lineRule="exact"/>
        <w:rPr>
          <w:sz w:val="20"/>
          <w:szCs w:val="20"/>
        </w:rPr>
      </w:pPr>
    </w:p>
    <w:p w:rsidR="00634E92" w:rsidRDefault="00C213B6">
      <w:pPr>
        <w:ind w:left="1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3)</w:t>
      </w: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1537970</wp:posOffset>
            </wp:positionH>
            <wp:positionV relativeFrom="paragraph">
              <wp:posOffset>78740</wp:posOffset>
            </wp:positionV>
            <wp:extent cx="2847975" cy="291020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91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20" w:lineRule="exact"/>
        <w:rPr>
          <w:sz w:val="20"/>
          <w:szCs w:val="20"/>
        </w:rPr>
      </w:pPr>
    </w:p>
    <w:p w:rsidR="00634E92" w:rsidRDefault="00C213B6">
      <w:pPr>
        <w:ind w:left="2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4)</w:t>
      </w:r>
    </w:p>
    <w:p w:rsidR="00634E92" w:rsidRDefault="00C213B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1295400</wp:posOffset>
            </wp:positionH>
            <wp:positionV relativeFrom="paragraph">
              <wp:posOffset>76200</wp:posOffset>
            </wp:positionV>
            <wp:extent cx="3333750" cy="24003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11" w:lineRule="exact"/>
        <w:rPr>
          <w:sz w:val="20"/>
          <w:szCs w:val="20"/>
        </w:rPr>
      </w:pPr>
    </w:p>
    <w:p w:rsidR="00634E92" w:rsidRDefault="00C213B6">
      <w:pPr>
        <w:ind w:left="17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5)</w:t>
      </w:r>
    </w:p>
    <w:p w:rsidR="00634E92" w:rsidRDefault="00634E92">
      <w:pPr>
        <w:sectPr w:rsidR="00634E92">
          <w:type w:val="continuous"/>
          <w:pgSz w:w="11900" w:h="16838"/>
          <w:pgMar w:top="766" w:right="1126" w:bottom="163" w:left="1440" w:header="0" w:footer="0" w:gutter="0"/>
          <w:cols w:space="720" w:equalWidth="0">
            <w:col w:w="934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5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66" w:right="1126" w:bottom="163" w:left="1440" w:header="0" w:footer="0" w:gutter="0"/>
          <w:cols w:space="720" w:equalWidth="0">
            <w:col w:w="9340"/>
          </w:cols>
        </w:sectPr>
      </w:pPr>
    </w:p>
    <w:p w:rsidR="00634E92" w:rsidRDefault="00634E92">
      <w:pPr>
        <w:spacing w:line="147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634E92">
      <w:pPr>
        <w:spacing w:line="1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280"/>
        <w:gridCol w:w="4640"/>
        <w:gridCol w:w="30"/>
      </w:tblGrid>
      <w:tr w:rsidR="00634E92">
        <w:trPr>
          <w:trHeight w:val="329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Год (обведите ГОД,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 которому НЕ может</w:t>
            </w:r>
          </w:p>
        </w:tc>
        <w:tc>
          <w:tcPr>
            <w:tcW w:w="4640" w:type="dxa"/>
            <w:vMerge w:val="restart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ind w:left="1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Объяснение</w:t>
            </w: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161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иллюстрации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быть отнесено</w:t>
            </w:r>
          </w:p>
        </w:tc>
        <w:tc>
          <w:tcPr>
            <w:tcW w:w="4640" w:type="dxa"/>
            <w:vMerge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161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3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изображение)</w:t>
            </w: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632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1927 г. / 1935 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631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1825 г. / 1840 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633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1930 г. / 1936 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630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1682 г. / 1710 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630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634E92" w:rsidRDefault="00C213B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1951 г. / 1957 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  <w:tr w:rsidR="00634E92">
        <w:trPr>
          <w:trHeight w:val="324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34E92" w:rsidRDefault="00634E92">
            <w:pPr>
              <w:rPr>
                <w:sz w:val="1"/>
                <w:szCs w:val="1"/>
              </w:rPr>
            </w:pPr>
          </w:p>
        </w:tc>
      </w:tr>
    </w:tbl>
    <w:p w:rsidR="00634E92" w:rsidRDefault="00634E92">
      <w:pPr>
        <w:spacing w:line="136" w:lineRule="exact"/>
        <w:rPr>
          <w:sz w:val="20"/>
          <w:szCs w:val="20"/>
        </w:rPr>
      </w:pPr>
    </w:p>
    <w:p w:rsidR="00634E92" w:rsidRDefault="00C213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баллов.</w:t>
      </w:r>
    </w:p>
    <w:p w:rsidR="00634E92" w:rsidRDefault="00634E92">
      <w:pPr>
        <w:spacing w:line="314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21"/>
        </w:numPr>
        <w:tabs>
          <w:tab w:val="left" w:pos="820"/>
        </w:tabs>
        <w:ind w:left="8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приведённый ниже источник и ответьте на вопросы.</w:t>
      </w:r>
    </w:p>
    <w:p w:rsidR="00634E92" w:rsidRDefault="00634E92">
      <w:pPr>
        <w:spacing w:line="256" w:lineRule="exact"/>
        <w:rPr>
          <w:sz w:val="20"/>
          <w:szCs w:val="20"/>
        </w:rPr>
      </w:pPr>
    </w:p>
    <w:p w:rsidR="00634E92" w:rsidRDefault="00C213B6">
      <w:pPr>
        <w:spacing w:line="238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«Манифест, объявлявший волю народу, улучшив несколько благосостояние крестьян, не освободил их от крепостной зависимости и не уничтожил всех беззаконий, порожденных крепостным правом. &lt;…&gt; Народ видит, что он со временем может освободиться только от обязанностей труда, но должен оставаться вечным оброчным, преданным во власть тех же помещиков, названных </w:t>
      </w:r>
      <w:r>
        <w:rPr>
          <w:rFonts w:eastAsia="Times New Roman"/>
          <w:b/>
          <w:bCs/>
          <w:sz w:val="28"/>
          <w:szCs w:val="28"/>
        </w:rPr>
        <w:t>мировыми посредниками</w:t>
      </w:r>
      <w:r>
        <w:rPr>
          <w:rFonts w:eastAsia="Times New Roman"/>
          <w:sz w:val="28"/>
          <w:szCs w:val="28"/>
        </w:rPr>
        <w:t>.</w:t>
      </w:r>
    </w:p>
    <w:p w:rsidR="00634E92" w:rsidRDefault="00634E92">
      <w:pPr>
        <w:spacing w:line="17" w:lineRule="exact"/>
        <w:rPr>
          <w:sz w:val="20"/>
          <w:szCs w:val="20"/>
        </w:rPr>
      </w:pPr>
    </w:p>
    <w:p w:rsidR="00634E92" w:rsidRDefault="00C213B6">
      <w:pPr>
        <w:spacing w:line="238" w:lineRule="auto"/>
        <w:ind w:left="12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Государь! Мы признаемся откровенно, что сами не понимаем этого положения. &lt;…&gt; В обязательном предоставлении земли в собственность крестьян мы не только не видим нарушения наших прав, но считаем это единственным средством обеспечить спокойствие страны и наши собственные имущественные интересы.</w:t>
      </w:r>
    </w:p>
    <w:p w:rsidR="00634E92" w:rsidRDefault="00634E92">
      <w:pPr>
        <w:spacing w:line="14" w:lineRule="exact"/>
        <w:rPr>
          <w:sz w:val="20"/>
          <w:szCs w:val="20"/>
        </w:rPr>
      </w:pPr>
    </w:p>
    <w:p w:rsidR="00634E92" w:rsidRDefault="00C213B6">
      <w:pPr>
        <w:spacing w:line="238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Мы просим привесть немедленно в исполнение эту меру общими силами государства, не полагая всей ее тяжести на одних крестьян, которые менее других виноваты в существовании крепостного права. Дворянство в силу сословных преимуществ избавлялось до сих пор от исполнения важнейших общественных повинностей. Государь! Мы считаем кровным грехом пользоваться благами общественного порядка за счет других сословий;</w:t>
      </w:r>
    </w:p>
    <w:p w:rsidR="00634E92" w:rsidRDefault="00634E92">
      <w:pPr>
        <w:sectPr w:rsidR="00634E92">
          <w:pgSz w:w="11900" w:h="16838"/>
          <w:pgMar w:top="753" w:right="1026" w:bottom="163" w:left="1020" w:header="0" w:footer="0" w:gutter="0"/>
          <w:cols w:space="720" w:equalWidth="0">
            <w:col w:w="986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026" w:bottom="163" w:left="1020" w:header="0" w:footer="0" w:gutter="0"/>
          <w:cols w:space="720" w:equalWidth="0">
            <w:col w:w="9860"/>
          </w:cols>
        </w:sectPr>
      </w:pPr>
    </w:p>
    <w:p w:rsidR="00634E92" w:rsidRDefault="00634E92">
      <w:pPr>
        <w:spacing w:line="156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неправеден тот порядок вещей, при котором один бедный платит рубль, а богатый – ни копейки. &lt;…&gt;</w:t>
      </w:r>
    </w:p>
    <w:p w:rsidR="00634E92" w:rsidRDefault="00634E92">
      <w:pPr>
        <w:spacing w:line="15" w:lineRule="exact"/>
        <w:rPr>
          <w:sz w:val="20"/>
          <w:szCs w:val="20"/>
        </w:rPr>
      </w:pPr>
    </w:p>
    <w:p w:rsidR="00634E92" w:rsidRDefault="00C213B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Всеподданнейше просим ваше императорское величество разрешить нам принять на себя часть государственных податей, соответственных состоянию каждого. Кроме имущественных привилегий мы пользуемся исключительным правом поставлять людей для управления народом. В настоящее время мы считаем беззаконием исключительность этого права и просим распространить его на все сословия.</w:t>
      </w:r>
    </w:p>
    <w:p w:rsidR="00634E92" w:rsidRDefault="00634E92">
      <w:pPr>
        <w:spacing w:line="16" w:lineRule="exact"/>
        <w:rPr>
          <w:sz w:val="20"/>
          <w:szCs w:val="20"/>
        </w:rPr>
      </w:pPr>
    </w:p>
    <w:p w:rsidR="00634E92" w:rsidRDefault="00C213B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Всемилостивейший государь! Мы твердо уверены, что Вы искренно желаете блага России, и потому считаем священным долгом высказать откровенно, что между нами и правительством недоразумение, которое</w:t>
      </w:r>
    </w:p>
    <w:p w:rsidR="00634E92" w:rsidRDefault="00634E92">
      <w:pPr>
        <w:spacing w:line="16" w:lineRule="exact"/>
        <w:rPr>
          <w:sz w:val="20"/>
          <w:szCs w:val="20"/>
        </w:rPr>
      </w:pPr>
    </w:p>
    <w:p w:rsidR="00634E92" w:rsidRDefault="00C213B6">
      <w:pPr>
        <w:spacing w:line="239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препятствует осуществлению ваших благих намерений. Вместо действительного осуществления обещанной Вами русскому народу воли Ваши сановники изобрели </w:t>
      </w:r>
      <w:r>
        <w:rPr>
          <w:rFonts w:eastAsia="Times New Roman"/>
          <w:b/>
          <w:bCs/>
          <w:sz w:val="28"/>
          <w:szCs w:val="28"/>
        </w:rPr>
        <w:t>временнообязанное положение</w:t>
      </w:r>
      <w:r>
        <w:rPr>
          <w:rFonts w:eastAsia="Times New Roman"/>
          <w:sz w:val="28"/>
          <w:szCs w:val="28"/>
        </w:rPr>
        <w:t>, невыносимое как для крестьян, так и для помещиков. Вместо одновременного и обязательного обращения крестьян в свободных поземельных собственников Ваши сановники изобрели систему добровольных соглашений, которые грозят довести до крайнего разорения и крестьян и помещиков. Они находят необходимым сохранение дворянских привилегий, тогда как мы сами, боле всех заинтересованные в этом деле, желаем их отменения. &lt;…&gt;</w:t>
      </w:r>
    </w:p>
    <w:p w:rsidR="00634E92" w:rsidRDefault="00634E92">
      <w:pPr>
        <w:spacing w:line="14" w:lineRule="exact"/>
        <w:rPr>
          <w:sz w:val="20"/>
          <w:szCs w:val="20"/>
        </w:rPr>
      </w:pPr>
    </w:p>
    <w:p w:rsidR="00634E92" w:rsidRDefault="00C213B6">
      <w:pPr>
        <w:spacing w:line="23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Мы сами не беремся говорить за весь народ, несмотря на то, что стоим к нему ближе, и твердо уверены, что недостаточно одной благонамеренности не только для удовлетворения, но даже и для указания народных потребностей. Мы уверены, что все преобразования останутся безуспешными потому, что предпринимаются без спроса и ведома народа».</w:t>
      </w:r>
    </w:p>
    <w:p w:rsidR="00634E92" w:rsidRDefault="00634E92">
      <w:pPr>
        <w:spacing w:line="261" w:lineRule="exact"/>
        <w:rPr>
          <w:sz w:val="20"/>
          <w:szCs w:val="20"/>
        </w:rPr>
      </w:pPr>
    </w:p>
    <w:p w:rsidR="00634E92" w:rsidRDefault="00C213B6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17.1. </w:t>
      </w:r>
      <w:r>
        <w:rPr>
          <w:rFonts w:eastAsia="Times New Roman"/>
          <w:sz w:val="28"/>
          <w:szCs w:val="28"/>
        </w:rPr>
        <w:t>О каком времени идёт речь в тексте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 точностью до нескольких лет)?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каким признакам это можно определить? На основании текста назовите два признака.</w:t>
      </w:r>
    </w:p>
    <w:p w:rsidR="00634E92" w:rsidRDefault="00634E92">
      <w:pPr>
        <w:spacing w:line="6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ectPr w:rsidR="00634E92">
          <w:pgSz w:w="11900" w:h="16838"/>
          <w:pgMar w:top="753" w:right="1126" w:bottom="163" w:left="1140" w:header="0" w:footer="0" w:gutter="0"/>
          <w:cols w:space="720" w:equalWidth="0">
            <w:col w:w="964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99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140" w:header="0" w:footer="0" w:gutter="0"/>
          <w:cols w:space="720" w:equalWidth="0">
            <w:col w:w="9640"/>
          </w:cols>
        </w:sectPr>
      </w:pPr>
    </w:p>
    <w:p w:rsidR="00634E92" w:rsidRDefault="00634E92">
      <w:pPr>
        <w:spacing w:line="14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17.2. </w:t>
      </w:r>
      <w:r>
        <w:rPr>
          <w:rFonts w:eastAsia="Times New Roman"/>
          <w:sz w:val="28"/>
          <w:szCs w:val="28"/>
        </w:rPr>
        <w:t>Дайте определение выделенным в тексте источника терминам.</w:t>
      </w:r>
    </w:p>
    <w:p w:rsidR="00634E92" w:rsidRDefault="00634E92">
      <w:pPr>
        <w:spacing w:line="4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48" w:lineRule="exact"/>
        <w:rPr>
          <w:sz w:val="20"/>
          <w:szCs w:val="20"/>
        </w:rPr>
      </w:pPr>
    </w:p>
    <w:p w:rsidR="00634E92" w:rsidRDefault="00C213B6">
      <w:pPr>
        <w:spacing w:line="23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17.3. </w:t>
      </w:r>
      <w:r>
        <w:rPr>
          <w:rFonts w:eastAsia="Times New Roman"/>
          <w:sz w:val="28"/>
          <w:szCs w:val="28"/>
        </w:rPr>
        <w:t>Какие требования выдвигают авторы данного источника к императору?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Назовите четыре требования.</w:t>
      </w:r>
    </w:p>
    <w:p w:rsidR="00634E92" w:rsidRDefault="00634E92">
      <w:pPr>
        <w:spacing w:line="5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48" w:lineRule="exact"/>
        <w:rPr>
          <w:sz w:val="20"/>
          <w:szCs w:val="20"/>
        </w:rPr>
      </w:pPr>
    </w:p>
    <w:p w:rsidR="00634E92" w:rsidRDefault="00C213B6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17.4. </w:t>
      </w:r>
      <w:r>
        <w:rPr>
          <w:rFonts w:eastAsia="Times New Roman"/>
          <w:sz w:val="28"/>
          <w:szCs w:val="28"/>
        </w:rPr>
        <w:t>В чём авторы источника видят причину того,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проводимые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преобразования могут остаться безуспешными? Какие ошибки усматривают авторы источника в процедуре подготовки реформы? Укажите два положения.</w:t>
      </w:r>
    </w:p>
    <w:p w:rsidR="00634E92" w:rsidRDefault="00634E92">
      <w:pPr>
        <w:spacing w:line="5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48" w:lineRule="exact"/>
        <w:rPr>
          <w:sz w:val="20"/>
          <w:szCs w:val="20"/>
        </w:rPr>
      </w:pPr>
    </w:p>
    <w:p w:rsidR="00634E92" w:rsidRDefault="00C213B6">
      <w:pPr>
        <w:spacing w:line="23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17.5. </w:t>
      </w:r>
      <w:r>
        <w:rPr>
          <w:rFonts w:eastAsia="Times New Roman"/>
          <w:sz w:val="28"/>
          <w:szCs w:val="28"/>
        </w:rPr>
        <w:t>Каких политических взглядов придерживались авторы источника?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Объясните свой ответ.</w:t>
      </w:r>
    </w:p>
    <w:p w:rsidR="00634E92" w:rsidRDefault="00634E92">
      <w:pPr>
        <w:spacing w:line="5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2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634E92" w:rsidRDefault="00634E92">
      <w:pPr>
        <w:spacing w:line="119" w:lineRule="exact"/>
        <w:rPr>
          <w:sz w:val="20"/>
          <w:szCs w:val="20"/>
        </w:rPr>
      </w:pPr>
    </w:p>
    <w:p w:rsidR="00634E92" w:rsidRDefault="00C213B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– 28 баллов.</w:t>
      </w:r>
    </w:p>
    <w:p w:rsidR="00634E92" w:rsidRDefault="00634E92">
      <w:pPr>
        <w:sectPr w:rsidR="00634E92">
          <w:pgSz w:w="11900" w:h="16838"/>
          <w:pgMar w:top="753" w:right="1126" w:bottom="163" w:left="1140" w:header="0" w:footer="0" w:gutter="0"/>
          <w:cols w:space="720" w:equalWidth="0">
            <w:col w:w="9640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140" w:header="0" w:footer="0" w:gutter="0"/>
          <w:cols w:space="720" w:equalWidth="0">
            <w:col w:w="9640"/>
          </w:cols>
        </w:sectPr>
      </w:pPr>
    </w:p>
    <w:p w:rsidR="00634E92" w:rsidRDefault="00634E92">
      <w:pPr>
        <w:spacing w:line="199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22"/>
        </w:numPr>
        <w:tabs>
          <w:tab w:val="left" w:pos="716"/>
        </w:tabs>
        <w:spacing w:line="233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634E92" w:rsidRDefault="00634E92">
      <w:pPr>
        <w:spacing w:line="134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23"/>
        </w:numPr>
        <w:tabs>
          <w:tab w:val="left" w:pos="716"/>
        </w:tabs>
        <w:spacing w:line="236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634E92" w:rsidRDefault="00634E92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3"/>
        </w:numPr>
        <w:tabs>
          <w:tab w:val="left" w:pos="716"/>
        </w:tabs>
        <w:spacing w:line="237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634E92" w:rsidRDefault="00634E92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3"/>
        </w:numPr>
        <w:tabs>
          <w:tab w:val="left" w:pos="716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данной теме;</w:t>
      </w:r>
    </w:p>
    <w:p w:rsidR="00634E92" w:rsidRDefault="00634E92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3"/>
        </w:numPr>
        <w:tabs>
          <w:tab w:val="left" w:pos="716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634E92" w:rsidRDefault="00634E92">
      <w:pPr>
        <w:spacing w:line="344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634E92" w:rsidRDefault="00634E92">
      <w:pPr>
        <w:spacing w:line="131" w:lineRule="exact"/>
        <w:rPr>
          <w:sz w:val="20"/>
          <w:szCs w:val="20"/>
        </w:rPr>
      </w:pPr>
    </w:p>
    <w:p w:rsidR="00634E92" w:rsidRDefault="00C213B6">
      <w:pPr>
        <w:numPr>
          <w:ilvl w:val="1"/>
          <w:numId w:val="24"/>
        </w:numPr>
        <w:tabs>
          <w:tab w:val="left" w:pos="427"/>
        </w:tabs>
        <w:spacing w:line="234" w:lineRule="auto"/>
        <w:ind w:left="427" w:right="20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темы и задач, которые ставит перед собой в своей работе участник);</w:t>
      </w:r>
    </w:p>
    <w:p w:rsidR="00634E92" w:rsidRDefault="00634E92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1"/>
          <w:numId w:val="24"/>
        </w:numPr>
        <w:tabs>
          <w:tab w:val="left" w:pos="427"/>
        </w:tabs>
        <w:ind w:left="427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634E92" w:rsidRDefault="00C213B6">
      <w:pPr>
        <w:numPr>
          <w:ilvl w:val="1"/>
          <w:numId w:val="24"/>
        </w:numPr>
        <w:tabs>
          <w:tab w:val="left" w:pos="427"/>
        </w:tabs>
        <w:ind w:left="427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634E92" w:rsidRDefault="00C213B6">
      <w:pPr>
        <w:numPr>
          <w:ilvl w:val="1"/>
          <w:numId w:val="24"/>
        </w:numPr>
        <w:tabs>
          <w:tab w:val="left" w:pos="427"/>
        </w:tabs>
        <w:ind w:left="427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634E92" w:rsidRDefault="00634E92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1"/>
          <w:numId w:val="24"/>
        </w:numPr>
        <w:tabs>
          <w:tab w:val="left" w:pos="427"/>
        </w:tabs>
        <w:spacing w:line="234" w:lineRule="auto"/>
        <w:ind w:left="427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обоснованных выводов, соответствующих поставленным участни-ком задачам.</w:t>
      </w:r>
    </w:p>
    <w:p w:rsidR="00634E92" w:rsidRDefault="00634E92">
      <w:pPr>
        <w:spacing w:line="272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5"/>
        </w:numPr>
        <w:tabs>
          <w:tab w:val="left" w:pos="716"/>
        </w:tabs>
        <w:spacing w:line="237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«Князь Андрей Боголюбский был суровый и своенравный хозяин, который во всем поступал по-своему, а не по старине и обычаю… В его лице великоросс впервые выступил на историческую сцену, и это выступление нельзя признать удачным».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634E92" w:rsidRDefault="00634E92">
      <w:pPr>
        <w:spacing w:line="137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5"/>
        </w:numPr>
        <w:tabs>
          <w:tab w:val="left" w:pos="716"/>
        </w:tabs>
        <w:spacing w:line="238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исследователи встанут перед решением вопроса: обязательны ли для достижения такого итога были все те кровавые жертвы, которыми ознаменовалось правление Ивана IV…».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634E92" w:rsidRDefault="00634E92">
      <w:pPr>
        <w:spacing w:line="120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5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634E92" w:rsidRDefault="00C213B6">
      <w:pPr>
        <w:tabs>
          <w:tab w:val="left" w:pos="707"/>
          <w:tab w:val="left" w:pos="2487"/>
          <w:tab w:val="left" w:pos="2827"/>
          <w:tab w:val="left" w:pos="3527"/>
          <w:tab w:val="left" w:pos="4127"/>
          <w:tab w:val="left" w:pos="4767"/>
          <w:tab w:val="left" w:pos="5587"/>
          <w:tab w:val="left" w:pos="7107"/>
          <w:tab w:val="left" w:pos="82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В.О.</w:t>
      </w:r>
      <w:r>
        <w:rPr>
          <w:rFonts w:eastAsia="Times New Roman"/>
          <w:sz w:val="28"/>
          <w:szCs w:val="28"/>
        </w:rPr>
        <w:tab/>
        <w:t>Ключевского</w:t>
      </w:r>
      <w:r>
        <w:rPr>
          <w:rFonts w:eastAsia="Times New Roman"/>
          <w:sz w:val="28"/>
          <w:szCs w:val="28"/>
        </w:rPr>
        <w:tab/>
        <w:t>о</w:t>
      </w:r>
      <w:r>
        <w:rPr>
          <w:rFonts w:eastAsia="Times New Roman"/>
          <w:sz w:val="28"/>
          <w:szCs w:val="28"/>
        </w:rPr>
        <w:tab/>
        <w:t>том,</w:t>
      </w:r>
      <w:r>
        <w:rPr>
          <w:rFonts w:eastAsia="Times New Roman"/>
          <w:sz w:val="28"/>
          <w:szCs w:val="28"/>
        </w:rPr>
        <w:tab/>
        <w:t>что</w:t>
      </w:r>
      <w:r>
        <w:rPr>
          <w:rFonts w:eastAsia="Times New Roman"/>
          <w:sz w:val="28"/>
          <w:szCs w:val="28"/>
        </w:rPr>
        <w:tab/>
        <w:t>при</w:t>
      </w:r>
      <w:r>
        <w:rPr>
          <w:rFonts w:eastAsia="Times New Roman"/>
          <w:sz w:val="28"/>
          <w:szCs w:val="28"/>
        </w:rPr>
        <w:tab/>
        <w:t>Анне</w:t>
      </w:r>
      <w:r>
        <w:rPr>
          <w:rFonts w:eastAsia="Times New Roman"/>
          <w:sz w:val="28"/>
          <w:szCs w:val="28"/>
        </w:rPr>
        <w:tab/>
        <w:t>Иоанновне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"немцы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посыпались</w:t>
      </w:r>
    </w:p>
    <w:p w:rsidR="00634E92" w:rsidRDefault="00C213B6">
      <w:pPr>
        <w:numPr>
          <w:ilvl w:val="0"/>
          <w:numId w:val="26"/>
        </w:numPr>
        <w:tabs>
          <w:tab w:val="left" w:pos="267"/>
        </w:tabs>
        <w:ind w:left="267" w:hanging="2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 точно  сор  из  дырявого  мешка".  Между тем  немцы  "посыпались"</w:t>
      </w:r>
    </w:p>
    <w:p w:rsidR="00634E92" w:rsidRDefault="00C213B6">
      <w:pPr>
        <w:numPr>
          <w:ilvl w:val="0"/>
          <w:numId w:val="26"/>
        </w:numPr>
        <w:tabs>
          <w:tab w:val="left" w:pos="267"/>
        </w:tabs>
        <w:ind w:left="267" w:hanging="2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задолго до анненского царствования, и их количество никогда  не</w:t>
      </w:r>
    </w:p>
    <w:p w:rsidR="00634E92" w:rsidRDefault="00634E92">
      <w:pPr>
        <w:sectPr w:rsidR="00634E92"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ectPr w:rsidR="00634E92">
          <w:type w:val="continuous"/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156" w:lineRule="exact"/>
        <w:rPr>
          <w:sz w:val="20"/>
          <w:szCs w:val="20"/>
        </w:rPr>
      </w:pPr>
    </w:p>
    <w:p w:rsidR="00634E92" w:rsidRDefault="00C213B6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было устрашающе для национального существования русского народа».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634E92" w:rsidRDefault="00634E92">
      <w:pPr>
        <w:spacing w:line="135" w:lineRule="exact"/>
        <w:rPr>
          <w:sz w:val="20"/>
          <w:szCs w:val="20"/>
        </w:rPr>
      </w:pPr>
    </w:p>
    <w:p w:rsidR="00634E92" w:rsidRDefault="00C213B6">
      <w:pPr>
        <w:numPr>
          <w:ilvl w:val="0"/>
          <w:numId w:val="27"/>
        </w:numPr>
        <w:tabs>
          <w:tab w:val="left" w:pos="716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«Декабристы были последними военными заговорщиками… Но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634E92" w:rsidRDefault="00634E92">
      <w:pPr>
        <w:spacing w:line="135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7"/>
        </w:numPr>
        <w:tabs>
          <w:tab w:val="left" w:pos="716"/>
        </w:tabs>
        <w:spacing w:line="238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«По итогам правления Александра III страна казалась успокоенной и окончательно замиренной. Революционное движение ушло в глубокое подполье.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634E92" w:rsidRDefault="00634E92">
      <w:pPr>
        <w:spacing w:line="136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7"/>
        </w:numPr>
        <w:tabs>
          <w:tab w:val="left" w:pos="716"/>
        </w:tabs>
        <w:spacing w:line="237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«Столкновение между регулярными частями Красной и Белой армий являлось лишь фасадом Гражданской войны… Между тем победа той или иной стороны зависела прежде всего от сочувствия и поддержки… крестьянства». </w:t>
      </w:r>
      <w:r>
        <w:rPr>
          <w:rFonts w:eastAsia="Times New Roman"/>
          <w:i/>
          <w:iCs/>
          <w:sz w:val="28"/>
          <w:szCs w:val="28"/>
        </w:rPr>
        <w:t>(А.А. Данилов)</w:t>
      </w:r>
    </w:p>
    <w:p w:rsidR="00634E92" w:rsidRDefault="00634E92">
      <w:pPr>
        <w:spacing w:line="137" w:lineRule="exact"/>
        <w:rPr>
          <w:rFonts w:eastAsia="Times New Roman"/>
          <w:b/>
          <w:bCs/>
          <w:sz w:val="28"/>
          <w:szCs w:val="28"/>
        </w:rPr>
      </w:pPr>
    </w:p>
    <w:p w:rsidR="00634E92" w:rsidRDefault="00C213B6">
      <w:pPr>
        <w:numPr>
          <w:ilvl w:val="0"/>
          <w:numId w:val="27"/>
        </w:numPr>
        <w:tabs>
          <w:tab w:val="left" w:pos="716"/>
        </w:tabs>
        <w:spacing w:line="237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«Поражение немецко-фашистских войск под Москвой имело далеко идущие политические последствия. &lt;...&gt; Итак, в декабре 1941 г. занялась заря нашей победы. Именно от Москвы мы начали отсчитывать свои победные километры до Берлина». </w:t>
      </w:r>
      <w:r>
        <w:rPr>
          <w:rFonts w:eastAsia="Times New Roman"/>
          <w:i/>
          <w:iCs/>
          <w:sz w:val="28"/>
          <w:szCs w:val="28"/>
        </w:rPr>
        <w:t>(Д.Д.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Лелюшенко)</w:t>
      </w:r>
    </w:p>
    <w:p w:rsidR="00634E92" w:rsidRDefault="00634E92">
      <w:pPr>
        <w:spacing w:line="265" w:lineRule="exact"/>
        <w:rPr>
          <w:sz w:val="20"/>
          <w:szCs w:val="20"/>
        </w:rPr>
      </w:pPr>
    </w:p>
    <w:p w:rsidR="00634E92" w:rsidRDefault="00C213B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91" w:lineRule="exact"/>
        <w:rPr>
          <w:sz w:val="20"/>
          <w:szCs w:val="20"/>
        </w:rPr>
      </w:pPr>
    </w:p>
    <w:p w:rsidR="00634E92" w:rsidRDefault="00C213B6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130 баллов.</w:t>
      </w:r>
    </w:p>
    <w:p w:rsidR="00634E92" w:rsidRDefault="00634E92">
      <w:pPr>
        <w:sectPr w:rsidR="00634E92">
          <w:pgSz w:w="11900" w:h="16838"/>
          <w:pgMar w:top="753" w:right="1126" w:bottom="163" w:left="1133" w:header="0" w:footer="0" w:gutter="0"/>
          <w:cols w:space="720" w:equalWidth="0">
            <w:col w:w="9647"/>
          </w:cols>
        </w:sect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5B75A0" w:rsidRDefault="005B75A0" w:rsidP="005B75A0">
      <w:pPr>
        <w:spacing w:line="200" w:lineRule="exac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КРАЕВЕДЕНИЕ</w:t>
      </w:r>
    </w:p>
    <w:p w:rsidR="005B75A0" w:rsidRDefault="005B75A0" w:rsidP="005B75A0">
      <w:pPr>
        <w:spacing w:line="200" w:lineRule="exact"/>
        <w:rPr>
          <w:sz w:val="20"/>
          <w:szCs w:val="20"/>
        </w:rPr>
      </w:pP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1. Ученик, готовя реферат об Астафьеве, вспомнил основные произведения красноярского писателя. Однако некоторые из них имеют отношение не к В.П. Астафьеву, а к двум другим российским литераторам. Ниже в алфавитном порядке перечислены 8 произведений. Они пронумерованы. В заголовки второй и третьей колонок таблицы впишите имена этих авторов. Порядковые номера произведений впишите в соответствующие колонки таблицы.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1.В круге первом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2.Живи и помни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3.Красное колесо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4.Один день Ивана Денисовича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5.Печальный детектив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6.Последний поклон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7.Последний срок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8.Царь-рыба</w:t>
      </w:r>
    </w:p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</w:p>
    <w:tbl>
      <w:tblPr>
        <w:tblStyle w:val="a6"/>
        <w:tblW w:w="0" w:type="auto"/>
        <w:tblInd w:w="0" w:type="dxa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B75A0" w:rsidTr="005B75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В.П. Астафьев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5B75A0" w:rsidTr="005B75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A0" w:rsidRDefault="005B75A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</w:tbl>
    <w:p w:rsidR="005B75A0" w:rsidRDefault="005B75A0" w:rsidP="005B75A0">
      <w:pPr>
        <w:jc w:val="both"/>
        <w:rPr>
          <w:rFonts w:eastAsia="Times New Roman"/>
          <w:sz w:val="28"/>
          <w:szCs w:val="28"/>
          <w:lang w:eastAsia="zh-CN"/>
        </w:rPr>
      </w:pPr>
    </w:p>
    <w:p w:rsidR="005B75A0" w:rsidRDefault="005B75A0" w:rsidP="005B75A0">
      <w:pPr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1.</w:t>
      </w:r>
    </w:p>
    <w:tbl>
      <w:tblPr>
        <w:tblStyle w:val="a6"/>
        <w:tblW w:w="0" w:type="auto"/>
        <w:tblInd w:w="0" w:type="dxa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B75A0" w:rsidTr="005B75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В.П. Астафьев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В.Г. Распутин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А.И. Солженицын</w:t>
            </w:r>
          </w:p>
        </w:tc>
      </w:tr>
      <w:tr w:rsidR="005B75A0" w:rsidTr="005B75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5, 6, 8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2, 7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A0" w:rsidRDefault="005B75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1, 3, 4</w:t>
            </w:r>
          </w:p>
        </w:tc>
      </w:tr>
    </w:tbl>
    <w:p w:rsidR="005B75A0" w:rsidRDefault="005B75A0" w:rsidP="005B75A0">
      <w:pPr>
        <w:jc w:val="both"/>
        <w:rPr>
          <w:rFonts w:eastAsia="Times New Roman"/>
          <w:b/>
          <w:sz w:val="28"/>
          <w:szCs w:val="28"/>
          <w:lang w:eastAsia="zh-CN"/>
        </w:rPr>
      </w:pPr>
    </w:p>
    <w:p w:rsidR="005B75A0" w:rsidRDefault="005B75A0" w:rsidP="005B75A0">
      <w:pPr>
        <w:jc w:val="both"/>
        <w:rPr>
          <w:rFonts w:eastAsia="Times New Roman"/>
          <w:b/>
          <w:sz w:val="28"/>
          <w:szCs w:val="28"/>
          <w:lang w:eastAsia="zh-CN"/>
        </w:rPr>
      </w:pPr>
      <w:r>
        <w:rPr>
          <w:rFonts w:eastAsia="Times New Roman"/>
          <w:b/>
          <w:sz w:val="28"/>
          <w:szCs w:val="28"/>
          <w:lang w:eastAsia="zh-CN"/>
        </w:rPr>
        <w:t>По 1 баллу за названное имя, за каждое точно расположенное произведение. Всего 10 баллов.</w:t>
      </w:r>
    </w:p>
    <w:p w:rsidR="005B75A0" w:rsidRDefault="005B75A0" w:rsidP="005B75A0">
      <w:pPr>
        <w:spacing w:line="200" w:lineRule="exact"/>
        <w:rPr>
          <w:sz w:val="20"/>
          <w:szCs w:val="20"/>
        </w:rPr>
      </w:pPr>
    </w:p>
    <w:p w:rsidR="005B75A0" w:rsidRDefault="005B75A0" w:rsidP="005B75A0">
      <w:pPr>
        <w:spacing w:line="200" w:lineRule="exact"/>
        <w:rPr>
          <w:sz w:val="20"/>
          <w:szCs w:val="20"/>
        </w:rPr>
      </w:pPr>
      <w:r>
        <w:rPr>
          <w:sz w:val="28"/>
          <w:szCs w:val="28"/>
        </w:rPr>
        <w:t>2. Кто является лишним в ряду (лишнее слово подчеркните и кратко объясните свой выбор)?</w:t>
      </w:r>
    </w:p>
    <w:p w:rsidR="005B75A0" w:rsidRDefault="005B75A0" w:rsidP="005B75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В.И. Беринг, Д.Г. </w:t>
      </w:r>
      <w:proofErr w:type="spellStart"/>
      <w:r>
        <w:rPr>
          <w:rFonts w:ascii="Times New Roman" w:hAnsi="Times New Roman"/>
          <w:sz w:val="28"/>
          <w:szCs w:val="28"/>
        </w:rPr>
        <w:t>Мессершмидт</w:t>
      </w:r>
      <w:proofErr w:type="spellEnd"/>
      <w:r>
        <w:rPr>
          <w:rFonts w:ascii="Times New Roman" w:hAnsi="Times New Roman"/>
          <w:sz w:val="28"/>
          <w:szCs w:val="28"/>
        </w:rPr>
        <w:t>, Г.Ф. Миллер, П.С. Паллас, Ф.И. </w:t>
      </w:r>
      <w:proofErr w:type="spellStart"/>
      <w:r>
        <w:rPr>
          <w:rFonts w:ascii="Times New Roman" w:hAnsi="Times New Roman"/>
          <w:sz w:val="28"/>
          <w:szCs w:val="28"/>
        </w:rPr>
        <w:t>Страленберг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________________________________________.</w:t>
      </w:r>
    </w:p>
    <w:p w:rsidR="005B75A0" w:rsidRDefault="005B75A0" w:rsidP="005B75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А.Ф. Вепрев, В.М. Зубов, А.И. Лебедь, А.В. </w:t>
      </w:r>
      <w:proofErr w:type="spellStart"/>
      <w:r>
        <w:rPr>
          <w:rFonts w:ascii="Times New Roman" w:hAnsi="Times New Roman"/>
          <w:sz w:val="28"/>
          <w:szCs w:val="28"/>
        </w:rPr>
        <w:t>Усс</w:t>
      </w:r>
      <w:proofErr w:type="spellEnd"/>
      <w:r>
        <w:rPr>
          <w:rFonts w:ascii="Times New Roman" w:hAnsi="Times New Roman"/>
          <w:sz w:val="28"/>
          <w:szCs w:val="28"/>
        </w:rPr>
        <w:t xml:space="preserve">, А.Г. </w:t>
      </w:r>
      <w:proofErr w:type="spellStart"/>
      <w:r>
        <w:rPr>
          <w:rFonts w:ascii="Times New Roman" w:hAnsi="Times New Roman"/>
          <w:sz w:val="28"/>
          <w:szCs w:val="28"/>
        </w:rPr>
        <w:t>Хлопонин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____________________________________________.</w:t>
      </w:r>
    </w:p>
    <w:p w:rsidR="005B75A0" w:rsidRDefault="005B75A0" w:rsidP="005B75A0">
      <w:pPr>
        <w:spacing w:line="200" w:lineRule="exact"/>
        <w:rPr>
          <w:sz w:val="20"/>
          <w:szCs w:val="20"/>
        </w:rPr>
      </w:pPr>
    </w:p>
    <w:p w:rsidR="005B75A0" w:rsidRDefault="005B75A0" w:rsidP="005B75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А). В.И. Беринг (исследовал Тихий океан). Остальные - исследователи </w:t>
      </w:r>
      <w:proofErr w:type="spellStart"/>
      <w:r>
        <w:rPr>
          <w:rFonts w:ascii="Times New Roman" w:hAnsi="Times New Roman"/>
          <w:sz w:val="28"/>
          <w:szCs w:val="28"/>
        </w:rPr>
        <w:t>Приенисейского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края.</w:t>
      </w:r>
    </w:p>
    <w:p w:rsidR="005B75A0" w:rsidRDefault="005B75A0" w:rsidP="005B75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А.В. </w:t>
      </w:r>
      <w:proofErr w:type="spellStart"/>
      <w:r>
        <w:rPr>
          <w:rFonts w:ascii="Times New Roman" w:hAnsi="Times New Roman"/>
          <w:sz w:val="28"/>
          <w:szCs w:val="28"/>
        </w:rPr>
        <w:t>Усс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(председатель Законодательного собрания Красноярского края). Остальные - губернаторы Красноярского края.</w:t>
      </w:r>
    </w:p>
    <w:p w:rsidR="005B75A0" w:rsidRDefault="005B75A0" w:rsidP="005B75A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1 баллу за верно найденное слово; по 2 балла за точное объяснение своего выбора (1 балл за некоторые неточности, не искажающие смысла). </w:t>
      </w:r>
    </w:p>
    <w:p w:rsidR="005B75A0" w:rsidRDefault="005B75A0" w:rsidP="005B75A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- 6 баллов.</w:t>
      </w:r>
    </w:p>
    <w:p w:rsidR="00634E92" w:rsidRDefault="00634E92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200" w:lineRule="exact"/>
        <w:rPr>
          <w:sz w:val="20"/>
          <w:szCs w:val="20"/>
        </w:rPr>
      </w:pPr>
    </w:p>
    <w:p w:rsidR="00634E92" w:rsidRDefault="00634E92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C213B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634E92">
        <w:trPr>
          <w:trHeight w:val="276"/>
        </w:trPr>
        <w:tc>
          <w:tcPr>
            <w:tcW w:w="8000" w:type="dxa"/>
            <w:vAlign w:val="bottom"/>
          </w:tcPr>
          <w:p w:rsidR="00634E92" w:rsidRDefault="00634E92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34E92" w:rsidRDefault="00634E92">
            <w:pPr>
              <w:rPr>
                <w:sz w:val="24"/>
                <w:szCs w:val="24"/>
              </w:rPr>
            </w:pPr>
          </w:p>
        </w:tc>
      </w:tr>
    </w:tbl>
    <w:p w:rsidR="00634E92" w:rsidRDefault="00634E92">
      <w:pPr>
        <w:spacing w:line="1" w:lineRule="exact"/>
        <w:rPr>
          <w:sz w:val="20"/>
          <w:szCs w:val="20"/>
        </w:rPr>
      </w:pPr>
    </w:p>
    <w:sectPr w:rsidR="00634E92">
      <w:type w:val="continuous"/>
      <w:pgSz w:w="11900" w:h="16838"/>
      <w:pgMar w:top="753" w:right="1126" w:bottom="163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94505EC6"/>
    <w:lvl w:ilvl="0" w:tplc="5FE0796A">
      <w:start w:val="4"/>
      <w:numFmt w:val="decimal"/>
      <w:lvlText w:val="%1."/>
      <w:lvlJc w:val="left"/>
    </w:lvl>
    <w:lvl w:ilvl="1" w:tplc="4482899C">
      <w:numFmt w:val="decimal"/>
      <w:lvlText w:val=""/>
      <w:lvlJc w:val="left"/>
    </w:lvl>
    <w:lvl w:ilvl="2" w:tplc="B9F0DCD2">
      <w:numFmt w:val="decimal"/>
      <w:lvlText w:val=""/>
      <w:lvlJc w:val="left"/>
    </w:lvl>
    <w:lvl w:ilvl="3" w:tplc="F5486F28">
      <w:numFmt w:val="decimal"/>
      <w:lvlText w:val=""/>
      <w:lvlJc w:val="left"/>
    </w:lvl>
    <w:lvl w:ilvl="4" w:tplc="F3E66F84">
      <w:numFmt w:val="decimal"/>
      <w:lvlText w:val=""/>
      <w:lvlJc w:val="left"/>
    </w:lvl>
    <w:lvl w:ilvl="5" w:tplc="77DEF7F2">
      <w:numFmt w:val="decimal"/>
      <w:lvlText w:val=""/>
      <w:lvlJc w:val="left"/>
    </w:lvl>
    <w:lvl w:ilvl="6" w:tplc="9ECCA146">
      <w:numFmt w:val="decimal"/>
      <w:lvlText w:val=""/>
      <w:lvlJc w:val="left"/>
    </w:lvl>
    <w:lvl w:ilvl="7" w:tplc="6DC23052">
      <w:numFmt w:val="decimal"/>
      <w:lvlText w:val=""/>
      <w:lvlJc w:val="left"/>
    </w:lvl>
    <w:lvl w:ilvl="8" w:tplc="439AC17C">
      <w:numFmt w:val="decimal"/>
      <w:lvlText w:val=""/>
      <w:lvlJc w:val="left"/>
    </w:lvl>
  </w:abstractNum>
  <w:abstractNum w:abstractNumId="1">
    <w:nsid w:val="00001238"/>
    <w:multiLevelType w:val="hybridMultilevel"/>
    <w:tmpl w:val="B7E07A6C"/>
    <w:lvl w:ilvl="0" w:tplc="DECCC454">
      <w:start w:val="15"/>
      <w:numFmt w:val="decimal"/>
      <w:lvlText w:val="%1."/>
      <w:lvlJc w:val="left"/>
    </w:lvl>
    <w:lvl w:ilvl="1" w:tplc="7762840C">
      <w:numFmt w:val="decimal"/>
      <w:lvlText w:val=""/>
      <w:lvlJc w:val="left"/>
    </w:lvl>
    <w:lvl w:ilvl="2" w:tplc="59FA3AE6">
      <w:numFmt w:val="decimal"/>
      <w:lvlText w:val=""/>
      <w:lvlJc w:val="left"/>
    </w:lvl>
    <w:lvl w:ilvl="3" w:tplc="0114ABDA">
      <w:numFmt w:val="decimal"/>
      <w:lvlText w:val=""/>
      <w:lvlJc w:val="left"/>
    </w:lvl>
    <w:lvl w:ilvl="4" w:tplc="77906D9A">
      <w:numFmt w:val="decimal"/>
      <w:lvlText w:val=""/>
      <w:lvlJc w:val="left"/>
    </w:lvl>
    <w:lvl w:ilvl="5" w:tplc="3140AC00">
      <w:numFmt w:val="decimal"/>
      <w:lvlText w:val=""/>
      <w:lvlJc w:val="left"/>
    </w:lvl>
    <w:lvl w:ilvl="6" w:tplc="F56E0584">
      <w:numFmt w:val="decimal"/>
      <w:lvlText w:val=""/>
      <w:lvlJc w:val="left"/>
    </w:lvl>
    <w:lvl w:ilvl="7" w:tplc="0900C086">
      <w:numFmt w:val="decimal"/>
      <w:lvlText w:val=""/>
      <w:lvlJc w:val="left"/>
    </w:lvl>
    <w:lvl w:ilvl="8" w:tplc="850ED0B8">
      <w:numFmt w:val="decimal"/>
      <w:lvlText w:val=""/>
      <w:lvlJc w:val="left"/>
    </w:lvl>
  </w:abstractNum>
  <w:abstractNum w:abstractNumId="2">
    <w:nsid w:val="00001547"/>
    <w:multiLevelType w:val="hybridMultilevel"/>
    <w:tmpl w:val="2E5AB50A"/>
    <w:lvl w:ilvl="0" w:tplc="DC345D86">
      <w:start w:val="1"/>
      <w:numFmt w:val="decimal"/>
      <w:lvlText w:val="%1)"/>
      <w:lvlJc w:val="left"/>
    </w:lvl>
    <w:lvl w:ilvl="1" w:tplc="687CFA64">
      <w:numFmt w:val="decimal"/>
      <w:lvlText w:val=""/>
      <w:lvlJc w:val="left"/>
    </w:lvl>
    <w:lvl w:ilvl="2" w:tplc="54EAE9BA">
      <w:numFmt w:val="decimal"/>
      <w:lvlText w:val=""/>
      <w:lvlJc w:val="left"/>
    </w:lvl>
    <w:lvl w:ilvl="3" w:tplc="2B7CC252">
      <w:numFmt w:val="decimal"/>
      <w:lvlText w:val=""/>
      <w:lvlJc w:val="left"/>
    </w:lvl>
    <w:lvl w:ilvl="4" w:tplc="50BA783C">
      <w:numFmt w:val="decimal"/>
      <w:lvlText w:val=""/>
      <w:lvlJc w:val="left"/>
    </w:lvl>
    <w:lvl w:ilvl="5" w:tplc="1436B1C0">
      <w:numFmt w:val="decimal"/>
      <w:lvlText w:val=""/>
      <w:lvlJc w:val="left"/>
    </w:lvl>
    <w:lvl w:ilvl="6" w:tplc="B870252E">
      <w:numFmt w:val="decimal"/>
      <w:lvlText w:val=""/>
      <w:lvlJc w:val="left"/>
    </w:lvl>
    <w:lvl w:ilvl="7" w:tplc="B88EB338">
      <w:numFmt w:val="decimal"/>
      <w:lvlText w:val=""/>
      <w:lvlJc w:val="left"/>
    </w:lvl>
    <w:lvl w:ilvl="8" w:tplc="1CDA1E3C">
      <w:numFmt w:val="decimal"/>
      <w:lvlText w:val=""/>
      <w:lvlJc w:val="left"/>
    </w:lvl>
  </w:abstractNum>
  <w:abstractNum w:abstractNumId="3">
    <w:nsid w:val="00001AD4"/>
    <w:multiLevelType w:val="hybridMultilevel"/>
    <w:tmpl w:val="7FAE9CFC"/>
    <w:lvl w:ilvl="0" w:tplc="1B0AA320">
      <w:start w:val="1"/>
      <w:numFmt w:val="decimal"/>
      <w:lvlText w:val="%1)"/>
      <w:lvlJc w:val="left"/>
    </w:lvl>
    <w:lvl w:ilvl="1" w:tplc="B546B2FE">
      <w:numFmt w:val="decimal"/>
      <w:lvlText w:val=""/>
      <w:lvlJc w:val="left"/>
    </w:lvl>
    <w:lvl w:ilvl="2" w:tplc="6E36A954">
      <w:numFmt w:val="decimal"/>
      <w:lvlText w:val=""/>
      <w:lvlJc w:val="left"/>
    </w:lvl>
    <w:lvl w:ilvl="3" w:tplc="68E45E94">
      <w:numFmt w:val="decimal"/>
      <w:lvlText w:val=""/>
      <w:lvlJc w:val="left"/>
    </w:lvl>
    <w:lvl w:ilvl="4" w:tplc="C290A856">
      <w:numFmt w:val="decimal"/>
      <w:lvlText w:val=""/>
      <w:lvlJc w:val="left"/>
    </w:lvl>
    <w:lvl w:ilvl="5" w:tplc="8660928A">
      <w:numFmt w:val="decimal"/>
      <w:lvlText w:val=""/>
      <w:lvlJc w:val="left"/>
    </w:lvl>
    <w:lvl w:ilvl="6" w:tplc="1B9EE39C">
      <w:numFmt w:val="decimal"/>
      <w:lvlText w:val=""/>
      <w:lvlJc w:val="left"/>
    </w:lvl>
    <w:lvl w:ilvl="7" w:tplc="69EE3062">
      <w:numFmt w:val="decimal"/>
      <w:lvlText w:val=""/>
      <w:lvlJc w:val="left"/>
    </w:lvl>
    <w:lvl w:ilvl="8" w:tplc="8098B45E">
      <w:numFmt w:val="decimal"/>
      <w:lvlText w:val=""/>
      <w:lvlJc w:val="left"/>
    </w:lvl>
  </w:abstractNum>
  <w:abstractNum w:abstractNumId="4">
    <w:nsid w:val="00001E1F"/>
    <w:multiLevelType w:val="hybridMultilevel"/>
    <w:tmpl w:val="CC22C4B8"/>
    <w:lvl w:ilvl="0" w:tplc="5322C404">
      <w:start w:val="17"/>
      <w:numFmt w:val="decimal"/>
      <w:lvlText w:val="%1."/>
      <w:lvlJc w:val="left"/>
    </w:lvl>
    <w:lvl w:ilvl="1" w:tplc="402C5262">
      <w:numFmt w:val="decimal"/>
      <w:lvlText w:val=""/>
      <w:lvlJc w:val="left"/>
    </w:lvl>
    <w:lvl w:ilvl="2" w:tplc="F8DEF7B2">
      <w:numFmt w:val="decimal"/>
      <w:lvlText w:val=""/>
      <w:lvlJc w:val="left"/>
    </w:lvl>
    <w:lvl w:ilvl="3" w:tplc="EC143F4E">
      <w:numFmt w:val="decimal"/>
      <w:lvlText w:val=""/>
      <w:lvlJc w:val="left"/>
    </w:lvl>
    <w:lvl w:ilvl="4" w:tplc="01A8EBCA">
      <w:numFmt w:val="decimal"/>
      <w:lvlText w:val=""/>
      <w:lvlJc w:val="left"/>
    </w:lvl>
    <w:lvl w:ilvl="5" w:tplc="56A44796">
      <w:numFmt w:val="decimal"/>
      <w:lvlText w:val=""/>
      <w:lvlJc w:val="left"/>
    </w:lvl>
    <w:lvl w:ilvl="6" w:tplc="B186E51A">
      <w:numFmt w:val="decimal"/>
      <w:lvlText w:val=""/>
      <w:lvlJc w:val="left"/>
    </w:lvl>
    <w:lvl w:ilvl="7" w:tplc="A8D0D21E">
      <w:numFmt w:val="decimal"/>
      <w:lvlText w:val=""/>
      <w:lvlJc w:val="left"/>
    </w:lvl>
    <w:lvl w:ilvl="8" w:tplc="42D0AAAC">
      <w:numFmt w:val="decimal"/>
      <w:lvlText w:val=""/>
      <w:lvlJc w:val="left"/>
    </w:lvl>
  </w:abstractNum>
  <w:abstractNum w:abstractNumId="5">
    <w:nsid w:val="000026A6"/>
    <w:multiLevelType w:val="hybridMultilevel"/>
    <w:tmpl w:val="033C70B4"/>
    <w:lvl w:ilvl="0" w:tplc="09C4FC7A">
      <w:start w:val="10"/>
      <w:numFmt w:val="decimal"/>
      <w:lvlText w:val="%1."/>
      <w:lvlJc w:val="left"/>
    </w:lvl>
    <w:lvl w:ilvl="1" w:tplc="7FA8D0B2">
      <w:numFmt w:val="decimal"/>
      <w:lvlText w:val=""/>
      <w:lvlJc w:val="left"/>
    </w:lvl>
    <w:lvl w:ilvl="2" w:tplc="FAF41750">
      <w:numFmt w:val="decimal"/>
      <w:lvlText w:val=""/>
      <w:lvlJc w:val="left"/>
    </w:lvl>
    <w:lvl w:ilvl="3" w:tplc="CE9E0B0E">
      <w:numFmt w:val="decimal"/>
      <w:lvlText w:val=""/>
      <w:lvlJc w:val="left"/>
    </w:lvl>
    <w:lvl w:ilvl="4" w:tplc="79AC3260">
      <w:numFmt w:val="decimal"/>
      <w:lvlText w:val=""/>
      <w:lvlJc w:val="left"/>
    </w:lvl>
    <w:lvl w:ilvl="5" w:tplc="D75688C6">
      <w:numFmt w:val="decimal"/>
      <w:lvlText w:val=""/>
      <w:lvlJc w:val="left"/>
    </w:lvl>
    <w:lvl w:ilvl="6" w:tplc="BE9C1274">
      <w:numFmt w:val="decimal"/>
      <w:lvlText w:val=""/>
      <w:lvlJc w:val="left"/>
    </w:lvl>
    <w:lvl w:ilvl="7" w:tplc="2EC8213C">
      <w:numFmt w:val="decimal"/>
      <w:lvlText w:val=""/>
      <w:lvlJc w:val="left"/>
    </w:lvl>
    <w:lvl w:ilvl="8" w:tplc="465E0CBA">
      <w:numFmt w:val="decimal"/>
      <w:lvlText w:val=""/>
      <w:lvlJc w:val="left"/>
    </w:lvl>
  </w:abstractNum>
  <w:abstractNum w:abstractNumId="6">
    <w:nsid w:val="00002D12"/>
    <w:multiLevelType w:val="hybridMultilevel"/>
    <w:tmpl w:val="4DC851D8"/>
    <w:lvl w:ilvl="0" w:tplc="36C8E7EA">
      <w:start w:val="1"/>
      <w:numFmt w:val="bullet"/>
      <w:lvlText w:val="В"/>
      <w:lvlJc w:val="left"/>
    </w:lvl>
    <w:lvl w:ilvl="1" w:tplc="91D41D18">
      <w:numFmt w:val="decimal"/>
      <w:lvlText w:val=""/>
      <w:lvlJc w:val="left"/>
    </w:lvl>
    <w:lvl w:ilvl="2" w:tplc="9808F4A8">
      <w:numFmt w:val="decimal"/>
      <w:lvlText w:val=""/>
      <w:lvlJc w:val="left"/>
    </w:lvl>
    <w:lvl w:ilvl="3" w:tplc="85C2C26C">
      <w:numFmt w:val="decimal"/>
      <w:lvlText w:val=""/>
      <w:lvlJc w:val="left"/>
    </w:lvl>
    <w:lvl w:ilvl="4" w:tplc="49C6C43A">
      <w:numFmt w:val="decimal"/>
      <w:lvlText w:val=""/>
      <w:lvlJc w:val="left"/>
    </w:lvl>
    <w:lvl w:ilvl="5" w:tplc="9C227268">
      <w:numFmt w:val="decimal"/>
      <w:lvlText w:val=""/>
      <w:lvlJc w:val="left"/>
    </w:lvl>
    <w:lvl w:ilvl="6" w:tplc="72140524">
      <w:numFmt w:val="decimal"/>
      <w:lvlText w:val=""/>
      <w:lvlJc w:val="left"/>
    </w:lvl>
    <w:lvl w:ilvl="7" w:tplc="78082B9A">
      <w:numFmt w:val="decimal"/>
      <w:lvlText w:val=""/>
      <w:lvlJc w:val="left"/>
    </w:lvl>
    <w:lvl w:ilvl="8" w:tplc="1E588F5E">
      <w:numFmt w:val="decimal"/>
      <w:lvlText w:val=""/>
      <w:lvlJc w:val="left"/>
    </w:lvl>
  </w:abstractNum>
  <w:abstractNum w:abstractNumId="7">
    <w:nsid w:val="000039B3"/>
    <w:multiLevelType w:val="hybridMultilevel"/>
    <w:tmpl w:val="05725318"/>
    <w:lvl w:ilvl="0" w:tplc="1E085AE6">
      <w:start w:val="3"/>
      <w:numFmt w:val="decimal"/>
      <w:lvlText w:val="%1."/>
      <w:lvlJc w:val="left"/>
    </w:lvl>
    <w:lvl w:ilvl="1" w:tplc="8EA0238A">
      <w:start w:val="1"/>
      <w:numFmt w:val="decimal"/>
      <w:lvlText w:val="%2)"/>
      <w:lvlJc w:val="left"/>
    </w:lvl>
    <w:lvl w:ilvl="2" w:tplc="C7B64992">
      <w:numFmt w:val="decimal"/>
      <w:lvlText w:val=""/>
      <w:lvlJc w:val="left"/>
    </w:lvl>
    <w:lvl w:ilvl="3" w:tplc="EFB0E5D0">
      <w:numFmt w:val="decimal"/>
      <w:lvlText w:val=""/>
      <w:lvlJc w:val="left"/>
    </w:lvl>
    <w:lvl w:ilvl="4" w:tplc="F37A33CC">
      <w:numFmt w:val="decimal"/>
      <w:lvlText w:val=""/>
      <w:lvlJc w:val="left"/>
    </w:lvl>
    <w:lvl w:ilvl="5" w:tplc="7CF2E3CA">
      <w:numFmt w:val="decimal"/>
      <w:lvlText w:val=""/>
      <w:lvlJc w:val="left"/>
    </w:lvl>
    <w:lvl w:ilvl="6" w:tplc="679C26B2">
      <w:numFmt w:val="decimal"/>
      <w:lvlText w:val=""/>
      <w:lvlJc w:val="left"/>
    </w:lvl>
    <w:lvl w:ilvl="7" w:tplc="D04697EE">
      <w:numFmt w:val="decimal"/>
      <w:lvlText w:val=""/>
      <w:lvlJc w:val="left"/>
    </w:lvl>
    <w:lvl w:ilvl="8" w:tplc="ED6E4304">
      <w:numFmt w:val="decimal"/>
      <w:lvlText w:val=""/>
      <w:lvlJc w:val="left"/>
    </w:lvl>
  </w:abstractNum>
  <w:abstractNum w:abstractNumId="8">
    <w:nsid w:val="00003B25"/>
    <w:multiLevelType w:val="hybridMultilevel"/>
    <w:tmpl w:val="B79A064C"/>
    <w:lvl w:ilvl="0" w:tplc="09BE2344">
      <w:start w:val="16"/>
      <w:numFmt w:val="decimal"/>
      <w:lvlText w:val="%1."/>
      <w:lvlJc w:val="left"/>
    </w:lvl>
    <w:lvl w:ilvl="1" w:tplc="6F80012E">
      <w:numFmt w:val="decimal"/>
      <w:lvlText w:val=""/>
      <w:lvlJc w:val="left"/>
    </w:lvl>
    <w:lvl w:ilvl="2" w:tplc="BA305A14">
      <w:numFmt w:val="decimal"/>
      <w:lvlText w:val=""/>
      <w:lvlJc w:val="left"/>
    </w:lvl>
    <w:lvl w:ilvl="3" w:tplc="21AAE440">
      <w:numFmt w:val="decimal"/>
      <w:lvlText w:val=""/>
      <w:lvlJc w:val="left"/>
    </w:lvl>
    <w:lvl w:ilvl="4" w:tplc="ED462A5C">
      <w:numFmt w:val="decimal"/>
      <w:lvlText w:val=""/>
      <w:lvlJc w:val="left"/>
    </w:lvl>
    <w:lvl w:ilvl="5" w:tplc="90882B2C">
      <w:numFmt w:val="decimal"/>
      <w:lvlText w:val=""/>
      <w:lvlJc w:val="left"/>
    </w:lvl>
    <w:lvl w:ilvl="6" w:tplc="AE4A0388">
      <w:numFmt w:val="decimal"/>
      <w:lvlText w:val=""/>
      <w:lvlJc w:val="left"/>
    </w:lvl>
    <w:lvl w:ilvl="7" w:tplc="B36E0D76">
      <w:numFmt w:val="decimal"/>
      <w:lvlText w:val=""/>
      <w:lvlJc w:val="left"/>
    </w:lvl>
    <w:lvl w:ilvl="8" w:tplc="CB02BF6A">
      <w:numFmt w:val="decimal"/>
      <w:lvlText w:val=""/>
      <w:lvlJc w:val="left"/>
    </w:lvl>
  </w:abstractNum>
  <w:abstractNum w:abstractNumId="9">
    <w:nsid w:val="0000428B"/>
    <w:multiLevelType w:val="hybridMultilevel"/>
    <w:tmpl w:val="2BC21B5C"/>
    <w:lvl w:ilvl="0" w:tplc="1A022FBA">
      <w:start w:val="9"/>
      <w:numFmt w:val="decimal"/>
      <w:lvlText w:val="%1."/>
      <w:lvlJc w:val="left"/>
    </w:lvl>
    <w:lvl w:ilvl="1" w:tplc="7CC29CE2">
      <w:numFmt w:val="decimal"/>
      <w:lvlText w:val=""/>
      <w:lvlJc w:val="left"/>
    </w:lvl>
    <w:lvl w:ilvl="2" w:tplc="1E144E56">
      <w:numFmt w:val="decimal"/>
      <w:lvlText w:val=""/>
      <w:lvlJc w:val="left"/>
    </w:lvl>
    <w:lvl w:ilvl="3" w:tplc="AB4CFB80">
      <w:numFmt w:val="decimal"/>
      <w:lvlText w:val=""/>
      <w:lvlJc w:val="left"/>
    </w:lvl>
    <w:lvl w:ilvl="4" w:tplc="02A2505C">
      <w:numFmt w:val="decimal"/>
      <w:lvlText w:val=""/>
      <w:lvlJc w:val="left"/>
    </w:lvl>
    <w:lvl w:ilvl="5" w:tplc="3B50FD86">
      <w:numFmt w:val="decimal"/>
      <w:lvlText w:val=""/>
      <w:lvlJc w:val="left"/>
    </w:lvl>
    <w:lvl w:ilvl="6" w:tplc="A8AE8B56">
      <w:numFmt w:val="decimal"/>
      <w:lvlText w:val=""/>
      <w:lvlJc w:val="left"/>
    </w:lvl>
    <w:lvl w:ilvl="7" w:tplc="F2A68F68">
      <w:numFmt w:val="decimal"/>
      <w:lvlText w:val=""/>
      <w:lvlJc w:val="left"/>
    </w:lvl>
    <w:lvl w:ilvl="8" w:tplc="3146A0DE">
      <w:numFmt w:val="decimal"/>
      <w:lvlText w:val=""/>
      <w:lvlJc w:val="left"/>
    </w:lvl>
  </w:abstractNum>
  <w:abstractNum w:abstractNumId="10">
    <w:nsid w:val="00004509"/>
    <w:multiLevelType w:val="hybridMultilevel"/>
    <w:tmpl w:val="5A0E500A"/>
    <w:lvl w:ilvl="0" w:tplc="DE3C2D96">
      <w:start w:val="1"/>
      <w:numFmt w:val="bullet"/>
      <w:lvlText w:val="в"/>
      <w:lvlJc w:val="left"/>
    </w:lvl>
    <w:lvl w:ilvl="1" w:tplc="609493FE">
      <w:start w:val="1"/>
      <w:numFmt w:val="bullet"/>
      <w:lvlText w:val="В"/>
      <w:lvlJc w:val="left"/>
    </w:lvl>
    <w:lvl w:ilvl="2" w:tplc="134A780C">
      <w:numFmt w:val="decimal"/>
      <w:lvlText w:val=""/>
      <w:lvlJc w:val="left"/>
    </w:lvl>
    <w:lvl w:ilvl="3" w:tplc="E5160E3A">
      <w:numFmt w:val="decimal"/>
      <w:lvlText w:val=""/>
      <w:lvlJc w:val="left"/>
    </w:lvl>
    <w:lvl w:ilvl="4" w:tplc="05446390">
      <w:numFmt w:val="decimal"/>
      <w:lvlText w:val=""/>
      <w:lvlJc w:val="left"/>
    </w:lvl>
    <w:lvl w:ilvl="5" w:tplc="E7900842">
      <w:numFmt w:val="decimal"/>
      <w:lvlText w:val=""/>
      <w:lvlJc w:val="left"/>
    </w:lvl>
    <w:lvl w:ilvl="6" w:tplc="2C946F6A">
      <w:numFmt w:val="decimal"/>
      <w:lvlText w:val=""/>
      <w:lvlJc w:val="left"/>
    </w:lvl>
    <w:lvl w:ilvl="7" w:tplc="D30E7712">
      <w:numFmt w:val="decimal"/>
      <w:lvlText w:val=""/>
      <w:lvlJc w:val="left"/>
    </w:lvl>
    <w:lvl w:ilvl="8" w:tplc="74ECFDFE">
      <w:numFmt w:val="decimal"/>
      <w:lvlText w:val=""/>
      <w:lvlJc w:val="left"/>
    </w:lvl>
  </w:abstractNum>
  <w:abstractNum w:abstractNumId="11">
    <w:nsid w:val="0000491C"/>
    <w:multiLevelType w:val="hybridMultilevel"/>
    <w:tmpl w:val="0F6ABB18"/>
    <w:lvl w:ilvl="0" w:tplc="1018BE76">
      <w:start w:val="11"/>
      <w:numFmt w:val="decimal"/>
      <w:lvlText w:val="%1"/>
      <w:lvlJc w:val="left"/>
    </w:lvl>
    <w:lvl w:ilvl="1" w:tplc="502E7BBE">
      <w:numFmt w:val="decimal"/>
      <w:lvlText w:val=""/>
      <w:lvlJc w:val="left"/>
    </w:lvl>
    <w:lvl w:ilvl="2" w:tplc="B630C2A0">
      <w:numFmt w:val="decimal"/>
      <w:lvlText w:val=""/>
      <w:lvlJc w:val="left"/>
    </w:lvl>
    <w:lvl w:ilvl="3" w:tplc="05DC24EE">
      <w:numFmt w:val="decimal"/>
      <w:lvlText w:val=""/>
      <w:lvlJc w:val="left"/>
    </w:lvl>
    <w:lvl w:ilvl="4" w:tplc="2930A4BC">
      <w:numFmt w:val="decimal"/>
      <w:lvlText w:val=""/>
      <w:lvlJc w:val="left"/>
    </w:lvl>
    <w:lvl w:ilvl="5" w:tplc="594C4EC0">
      <w:numFmt w:val="decimal"/>
      <w:lvlText w:val=""/>
      <w:lvlJc w:val="left"/>
    </w:lvl>
    <w:lvl w:ilvl="6" w:tplc="9158580C">
      <w:numFmt w:val="decimal"/>
      <w:lvlText w:val=""/>
      <w:lvlJc w:val="left"/>
    </w:lvl>
    <w:lvl w:ilvl="7" w:tplc="18F0F7AA">
      <w:numFmt w:val="decimal"/>
      <w:lvlText w:val=""/>
      <w:lvlJc w:val="left"/>
    </w:lvl>
    <w:lvl w:ilvl="8" w:tplc="D1C898EA">
      <w:numFmt w:val="decimal"/>
      <w:lvlText w:val=""/>
      <w:lvlJc w:val="left"/>
    </w:lvl>
  </w:abstractNum>
  <w:abstractNum w:abstractNumId="12">
    <w:nsid w:val="00004D06"/>
    <w:multiLevelType w:val="hybridMultilevel"/>
    <w:tmpl w:val="F4E4530C"/>
    <w:lvl w:ilvl="0" w:tplc="6C988FAE">
      <w:start w:val="1"/>
      <w:numFmt w:val="bullet"/>
      <w:lvlText w:val="‒"/>
      <w:lvlJc w:val="left"/>
    </w:lvl>
    <w:lvl w:ilvl="1" w:tplc="849A9AD2">
      <w:numFmt w:val="decimal"/>
      <w:lvlText w:val=""/>
      <w:lvlJc w:val="left"/>
    </w:lvl>
    <w:lvl w:ilvl="2" w:tplc="0B1EBEF0">
      <w:numFmt w:val="decimal"/>
      <w:lvlText w:val=""/>
      <w:lvlJc w:val="left"/>
    </w:lvl>
    <w:lvl w:ilvl="3" w:tplc="70420188">
      <w:numFmt w:val="decimal"/>
      <w:lvlText w:val=""/>
      <w:lvlJc w:val="left"/>
    </w:lvl>
    <w:lvl w:ilvl="4" w:tplc="2A0C8AEE">
      <w:numFmt w:val="decimal"/>
      <w:lvlText w:val=""/>
      <w:lvlJc w:val="left"/>
    </w:lvl>
    <w:lvl w:ilvl="5" w:tplc="781079DC">
      <w:numFmt w:val="decimal"/>
      <w:lvlText w:val=""/>
      <w:lvlJc w:val="left"/>
    </w:lvl>
    <w:lvl w:ilvl="6" w:tplc="66B81A5E">
      <w:numFmt w:val="decimal"/>
      <w:lvlText w:val=""/>
      <w:lvlJc w:val="left"/>
    </w:lvl>
    <w:lvl w:ilvl="7" w:tplc="1262A9AA">
      <w:numFmt w:val="decimal"/>
      <w:lvlText w:val=""/>
      <w:lvlJc w:val="left"/>
    </w:lvl>
    <w:lvl w:ilvl="8" w:tplc="8CF2994E">
      <w:numFmt w:val="decimal"/>
      <w:lvlText w:val=""/>
      <w:lvlJc w:val="left"/>
    </w:lvl>
  </w:abstractNum>
  <w:abstractNum w:abstractNumId="13">
    <w:nsid w:val="00004DB7"/>
    <w:multiLevelType w:val="hybridMultilevel"/>
    <w:tmpl w:val="CDE8F0CE"/>
    <w:lvl w:ilvl="0" w:tplc="9FD40FC6">
      <w:numFmt w:val="decimal"/>
      <w:lvlText w:val="%1."/>
      <w:lvlJc w:val="left"/>
    </w:lvl>
    <w:lvl w:ilvl="1" w:tplc="6BCABA34">
      <w:start w:val="1"/>
      <w:numFmt w:val="bullet"/>
      <w:lvlText w:val="В"/>
      <w:lvlJc w:val="left"/>
    </w:lvl>
    <w:lvl w:ilvl="2" w:tplc="06DA17E2">
      <w:numFmt w:val="decimal"/>
      <w:lvlText w:val=""/>
      <w:lvlJc w:val="left"/>
    </w:lvl>
    <w:lvl w:ilvl="3" w:tplc="982C7EB4">
      <w:numFmt w:val="decimal"/>
      <w:lvlText w:val=""/>
      <w:lvlJc w:val="left"/>
    </w:lvl>
    <w:lvl w:ilvl="4" w:tplc="4E1A9634">
      <w:numFmt w:val="decimal"/>
      <w:lvlText w:val=""/>
      <w:lvlJc w:val="left"/>
    </w:lvl>
    <w:lvl w:ilvl="5" w:tplc="B2B8D8E8">
      <w:numFmt w:val="decimal"/>
      <w:lvlText w:val=""/>
      <w:lvlJc w:val="left"/>
    </w:lvl>
    <w:lvl w:ilvl="6" w:tplc="DC2E6816">
      <w:numFmt w:val="decimal"/>
      <w:lvlText w:val=""/>
      <w:lvlJc w:val="left"/>
    </w:lvl>
    <w:lvl w:ilvl="7" w:tplc="79C8575C">
      <w:numFmt w:val="decimal"/>
      <w:lvlText w:val=""/>
      <w:lvlJc w:val="left"/>
    </w:lvl>
    <w:lvl w:ilvl="8" w:tplc="E570979E">
      <w:numFmt w:val="decimal"/>
      <w:lvlText w:val=""/>
      <w:lvlJc w:val="left"/>
    </w:lvl>
  </w:abstractNum>
  <w:abstractNum w:abstractNumId="14">
    <w:nsid w:val="00004DC8"/>
    <w:multiLevelType w:val="hybridMultilevel"/>
    <w:tmpl w:val="58CA9990"/>
    <w:lvl w:ilvl="0" w:tplc="9778744E">
      <w:start w:val="5"/>
      <w:numFmt w:val="decimal"/>
      <w:lvlText w:val="%1."/>
      <w:lvlJc w:val="left"/>
    </w:lvl>
    <w:lvl w:ilvl="1" w:tplc="751E9ABC">
      <w:numFmt w:val="decimal"/>
      <w:lvlText w:val=""/>
      <w:lvlJc w:val="left"/>
    </w:lvl>
    <w:lvl w:ilvl="2" w:tplc="8E5E47E8">
      <w:numFmt w:val="decimal"/>
      <w:lvlText w:val=""/>
      <w:lvlJc w:val="left"/>
    </w:lvl>
    <w:lvl w:ilvl="3" w:tplc="1724391E">
      <w:numFmt w:val="decimal"/>
      <w:lvlText w:val=""/>
      <w:lvlJc w:val="left"/>
    </w:lvl>
    <w:lvl w:ilvl="4" w:tplc="B2306A9C">
      <w:numFmt w:val="decimal"/>
      <w:lvlText w:val=""/>
      <w:lvlJc w:val="left"/>
    </w:lvl>
    <w:lvl w:ilvl="5" w:tplc="4200724A">
      <w:numFmt w:val="decimal"/>
      <w:lvlText w:val=""/>
      <w:lvlJc w:val="left"/>
    </w:lvl>
    <w:lvl w:ilvl="6" w:tplc="FDAE9CF4">
      <w:numFmt w:val="decimal"/>
      <w:lvlText w:val=""/>
      <w:lvlJc w:val="left"/>
    </w:lvl>
    <w:lvl w:ilvl="7" w:tplc="D70698CC">
      <w:numFmt w:val="decimal"/>
      <w:lvlText w:val=""/>
      <w:lvlJc w:val="left"/>
    </w:lvl>
    <w:lvl w:ilvl="8" w:tplc="3D122474">
      <w:numFmt w:val="decimal"/>
      <w:lvlText w:val=""/>
      <w:lvlJc w:val="left"/>
    </w:lvl>
  </w:abstractNum>
  <w:abstractNum w:abstractNumId="15">
    <w:nsid w:val="000054DE"/>
    <w:multiLevelType w:val="hybridMultilevel"/>
    <w:tmpl w:val="694854C2"/>
    <w:lvl w:ilvl="0" w:tplc="1F80B6A0">
      <w:start w:val="2"/>
      <w:numFmt w:val="decimal"/>
      <w:lvlText w:val="%1."/>
      <w:lvlJc w:val="left"/>
    </w:lvl>
    <w:lvl w:ilvl="1" w:tplc="CF880CDE">
      <w:numFmt w:val="decimal"/>
      <w:lvlText w:val=""/>
      <w:lvlJc w:val="left"/>
    </w:lvl>
    <w:lvl w:ilvl="2" w:tplc="270AF042">
      <w:numFmt w:val="decimal"/>
      <w:lvlText w:val=""/>
      <w:lvlJc w:val="left"/>
    </w:lvl>
    <w:lvl w:ilvl="3" w:tplc="D6D2EA82">
      <w:numFmt w:val="decimal"/>
      <w:lvlText w:val=""/>
      <w:lvlJc w:val="left"/>
    </w:lvl>
    <w:lvl w:ilvl="4" w:tplc="1A84C090">
      <w:numFmt w:val="decimal"/>
      <w:lvlText w:val=""/>
      <w:lvlJc w:val="left"/>
    </w:lvl>
    <w:lvl w:ilvl="5" w:tplc="CC1264D8">
      <w:numFmt w:val="decimal"/>
      <w:lvlText w:val=""/>
      <w:lvlJc w:val="left"/>
    </w:lvl>
    <w:lvl w:ilvl="6" w:tplc="4CFE17E2">
      <w:numFmt w:val="decimal"/>
      <w:lvlText w:val=""/>
      <w:lvlJc w:val="left"/>
    </w:lvl>
    <w:lvl w:ilvl="7" w:tplc="89502C9A">
      <w:numFmt w:val="decimal"/>
      <w:lvlText w:val=""/>
      <w:lvlJc w:val="left"/>
    </w:lvl>
    <w:lvl w:ilvl="8" w:tplc="8206AD32">
      <w:numFmt w:val="decimal"/>
      <w:lvlText w:val=""/>
      <w:lvlJc w:val="left"/>
    </w:lvl>
  </w:abstractNum>
  <w:abstractNum w:abstractNumId="16">
    <w:nsid w:val="00005D03"/>
    <w:multiLevelType w:val="hybridMultilevel"/>
    <w:tmpl w:val="6F3606DC"/>
    <w:lvl w:ilvl="0" w:tplc="93BABBBA">
      <w:start w:val="12"/>
      <w:numFmt w:val="decimal"/>
      <w:lvlText w:val="%1."/>
      <w:lvlJc w:val="left"/>
    </w:lvl>
    <w:lvl w:ilvl="1" w:tplc="58E25F74">
      <w:numFmt w:val="decimal"/>
      <w:lvlText w:val=""/>
      <w:lvlJc w:val="left"/>
    </w:lvl>
    <w:lvl w:ilvl="2" w:tplc="7A1AB26C">
      <w:numFmt w:val="decimal"/>
      <w:lvlText w:val=""/>
      <w:lvlJc w:val="left"/>
    </w:lvl>
    <w:lvl w:ilvl="3" w:tplc="4B0A562A">
      <w:numFmt w:val="decimal"/>
      <w:lvlText w:val=""/>
      <w:lvlJc w:val="left"/>
    </w:lvl>
    <w:lvl w:ilvl="4" w:tplc="01B6F4A6">
      <w:numFmt w:val="decimal"/>
      <w:lvlText w:val=""/>
      <w:lvlJc w:val="left"/>
    </w:lvl>
    <w:lvl w:ilvl="5" w:tplc="23524306">
      <w:numFmt w:val="decimal"/>
      <w:lvlText w:val=""/>
      <w:lvlJc w:val="left"/>
    </w:lvl>
    <w:lvl w:ilvl="6" w:tplc="BF8AC7DA">
      <w:numFmt w:val="decimal"/>
      <w:lvlText w:val=""/>
      <w:lvlJc w:val="left"/>
    </w:lvl>
    <w:lvl w:ilvl="7" w:tplc="84D8B388">
      <w:numFmt w:val="decimal"/>
      <w:lvlText w:val=""/>
      <w:lvlJc w:val="left"/>
    </w:lvl>
    <w:lvl w:ilvl="8" w:tplc="DEFAD298">
      <w:numFmt w:val="decimal"/>
      <w:lvlText w:val=""/>
      <w:lvlJc w:val="left"/>
    </w:lvl>
  </w:abstractNum>
  <w:abstractNum w:abstractNumId="17">
    <w:nsid w:val="000063CB"/>
    <w:multiLevelType w:val="hybridMultilevel"/>
    <w:tmpl w:val="26061858"/>
    <w:lvl w:ilvl="0" w:tplc="5D26D560">
      <w:start w:val="1"/>
      <w:numFmt w:val="decimal"/>
      <w:lvlText w:val="%1"/>
      <w:lvlJc w:val="left"/>
    </w:lvl>
    <w:lvl w:ilvl="1" w:tplc="6B9CA49A">
      <w:start w:val="1"/>
      <w:numFmt w:val="decimal"/>
      <w:lvlText w:val="%2)"/>
      <w:lvlJc w:val="left"/>
    </w:lvl>
    <w:lvl w:ilvl="2" w:tplc="3118B8DE">
      <w:numFmt w:val="decimal"/>
      <w:lvlText w:val=""/>
      <w:lvlJc w:val="left"/>
    </w:lvl>
    <w:lvl w:ilvl="3" w:tplc="C622C3FA">
      <w:numFmt w:val="decimal"/>
      <w:lvlText w:val=""/>
      <w:lvlJc w:val="left"/>
    </w:lvl>
    <w:lvl w:ilvl="4" w:tplc="CDE66878">
      <w:numFmt w:val="decimal"/>
      <w:lvlText w:val=""/>
      <w:lvlJc w:val="left"/>
    </w:lvl>
    <w:lvl w:ilvl="5" w:tplc="4AD6506E">
      <w:numFmt w:val="decimal"/>
      <w:lvlText w:val=""/>
      <w:lvlJc w:val="left"/>
    </w:lvl>
    <w:lvl w:ilvl="6" w:tplc="F66AC2E2">
      <w:numFmt w:val="decimal"/>
      <w:lvlText w:val=""/>
      <w:lvlJc w:val="left"/>
    </w:lvl>
    <w:lvl w:ilvl="7" w:tplc="D182FAE6">
      <w:numFmt w:val="decimal"/>
      <w:lvlText w:val=""/>
      <w:lvlJc w:val="left"/>
    </w:lvl>
    <w:lvl w:ilvl="8" w:tplc="F8EAE0DE">
      <w:numFmt w:val="decimal"/>
      <w:lvlText w:val=""/>
      <w:lvlJc w:val="left"/>
    </w:lvl>
  </w:abstractNum>
  <w:abstractNum w:abstractNumId="18">
    <w:nsid w:val="00006443"/>
    <w:multiLevelType w:val="hybridMultilevel"/>
    <w:tmpl w:val="E0DE693A"/>
    <w:lvl w:ilvl="0" w:tplc="4DA29F46">
      <w:start w:val="7"/>
      <w:numFmt w:val="decimal"/>
      <w:lvlText w:val="%1."/>
      <w:lvlJc w:val="left"/>
    </w:lvl>
    <w:lvl w:ilvl="1" w:tplc="C8806158">
      <w:numFmt w:val="decimal"/>
      <w:lvlText w:val=""/>
      <w:lvlJc w:val="left"/>
    </w:lvl>
    <w:lvl w:ilvl="2" w:tplc="E17CE52A">
      <w:numFmt w:val="decimal"/>
      <w:lvlText w:val=""/>
      <w:lvlJc w:val="left"/>
    </w:lvl>
    <w:lvl w:ilvl="3" w:tplc="28CA4688">
      <w:numFmt w:val="decimal"/>
      <w:lvlText w:val=""/>
      <w:lvlJc w:val="left"/>
    </w:lvl>
    <w:lvl w:ilvl="4" w:tplc="64C6810E">
      <w:numFmt w:val="decimal"/>
      <w:lvlText w:val=""/>
      <w:lvlJc w:val="left"/>
    </w:lvl>
    <w:lvl w:ilvl="5" w:tplc="66BCD51A">
      <w:numFmt w:val="decimal"/>
      <w:lvlText w:val=""/>
      <w:lvlJc w:val="left"/>
    </w:lvl>
    <w:lvl w:ilvl="6" w:tplc="D1F8A278">
      <w:numFmt w:val="decimal"/>
      <w:lvlText w:val=""/>
      <w:lvlJc w:val="left"/>
    </w:lvl>
    <w:lvl w:ilvl="7" w:tplc="480C8B9A">
      <w:numFmt w:val="decimal"/>
      <w:lvlText w:val=""/>
      <w:lvlJc w:val="left"/>
    </w:lvl>
    <w:lvl w:ilvl="8" w:tplc="14E63538">
      <w:numFmt w:val="decimal"/>
      <w:lvlText w:val=""/>
      <w:lvlJc w:val="left"/>
    </w:lvl>
  </w:abstractNum>
  <w:abstractNum w:abstractNumId="19">
    <w:nsid w:val="000066BB"/>
    <w:multiLevelType w:val="hybridMultilevel"/>
    <w:tmpl w:val="2A6CB50A"/>
    <w:lvl w:ilvl="0" w:tplc="F0EE5AD6">
      <w:start w:val="8"/>
      <w:numFmt w:val="decimal"/>
      <w:lvlText w:val="%1."/>
      <w:lvlJc w:val="left"/>
    </w:lvl>
    <w:lvl w:ilvl="1" w:tplc="353EE72A">
      <w:numFmt w:val="decimal"/>
      <w:lvlText w:val=""/>
      <w:lvlJc w:val="left"/>
    </w:lvl>
    <w:lvl w:ilvl="2" w:tplc="F4981598">
      <w:numFmt w:val="decimal"/>
      <w:lvlText w:val=""/>
      <w:lvlJc w:val="left"/>
    </w:lvl>
    <w:lvl w:ilvl="3" w:tplc="CBAAE9F6">
      <w:numFmt w:val="decimal"/>
      <w:lvlText w:val=""/>
      <w:lvlJc w:val="left"/>
    </w:lvl>
    <w:lvl w:ilvl="4" w:tplc="38568C70">
      <w:numFmt w:val="decimal"/>
      <w:lvlText w:val=""/>
      <w:lvlJc w:val="left"/>
    </w:lvl>
    <w:lvl w:ilvl="5" w:tplc="1EEE1946">
      <w:numFmt w:val="decimal"/>
      <w:lvlText w:val=""/>
      <w:lvlJc w:val="left"/>
    </w:lvl>
    <w:lvl w:ilvl="6" w:tplc="14F2D39A">
      <w:numFmt w:val="decimal"/>
      <w:lvlText w:val=""/>
      <w:lvlJc w:val="left"/>
    </w:lvl>
    <w:lvl w:ilvl="7" w:tplc="542A3BAE">
      <w:numFmt w:val="decimal"/>
      <w:lvlText w:val=""/>
      <w:lvlJc w:val="left"/>
    </w:lvl>
    <w:lvl w:ilvl="8" w:tplc="E384FECA">
      <w:numFmt w:val="decimal"/>
      <w:lvlText w:val=""/>
      <w:lvlJc w:val="left"/>
    </w:lvl>
  </w:abstractNum>
  <w:abstractNum w:abstractNumId="20">
    <w:nsid w:val="00006BFC"/>
    <w:multiLevelType w:val="hybridMultilevel"/>
    <w:tmpl w:val="6298F74A"/>
    <w:lvl w:ilvl="0" w:tplc="5C303A80">
      <w:start w:val="1"/>
      <w:numFmt w:val="decimal"/>
      <w:lvlText w:val="%1."/>
      <w:lvlJc w:val="left"/>
    </w:lvl>
    <w:lvl w:ilvl="1" w:tplc="BB30D73C">
      <w:start w:val="1"/>
      <w:numFmt w:val="decimal"/>
      <w:lvlText w:val="%2"/>
      <w:lvlJc w:val="left"/>
    </w:lvl>
    <w:lvl w:ilvl="2" w:tplc="B4EA0AC8">
      <w:numFmt w:val="decimal"/>
      <w:lvlText w:val=""/>
      <w:lvlJc w:val="left"/>
    </w:lvl>
    <w:lvl w:ilvl="3" w:tplc="E6E80148">
      <w:numFmt w:val="decimal"/>
      <w:lvlText w:val=""/>
      <w:lvlJc w:val="left"/>
    </w:lvl>
    <w:lvl w:ilvl="4" w:tplc="75EA1732">
      <w:numFmt w:val="decimal"/>
      <w:lvlText w:val=""/>
      <w:lvlJc w:val="left"/>
    </w:lvl>
    <w:lvl w:ilvl="5" w:tplc="4FE6A02E">
      <w:numFmt w:val="decimal"/>
      <w:lvlText w:val=""/>
      <w:lvlJc w:val="left"/>
    </w:lvl>
    <w:lvl w:ilvl="6" w:tplc="7FD21D88">
      <w:numFmt w:val="decimal"/>
      <w:lvlText w:val=""/>
      <w:lvlJc w:val="left"/>
    </w:lvl>
    <w:lvl w:ilvl="7" w:tplc="5E8690CC">
      <w:numFmt w:val="decimal"/>
      <w:lvlText w:val=""/>
      <w:lvlJc w:val="left"/>
    </w:lvl>
    <w:lvl w:ilvl="8" w:tplc="7D3A86C2">
      <w:numFmt w:val="decimal"/>
      <w:lvlText w:val=""/>
      <w:lvlJc w:val="left"/>
    </w:lvl>
  </w:abstractNum>
  <w:abstractNum w:abstractNumId="21">
    <w:nsid w:val="00006E5D"/>
    <w:multiLevelType w:val="hybridMultilevel"/>
    <w:tmpl w:val="23F011BA"/>
    <w:lvl w:ilvl="0" w:tplc="4C8633AE">
      <w:start w:val="18"/>
      <w:numFmt w:val="decimal"/>
      <w:lvlText w:val="%1."/>
      <w:lvlJc w:val="left"/>
    </w:lvl>
    <w:lvl w:ilvl="1" w:tplc="1F2AF3B2">
      <w:numFmt w:val="decimal"/>
      <w:lvlText w:val=""/>
      <w:lvlJc w:val="left"/>
    </w:lvl>
    <w:lvl w:ilvl="2" w:tplc="992CA08A">
      <w:numFmt w:val="decimal"/>
      <w:lvlText w:val=""/>
      <w:lvlJc w:val="left"/>
    </w:lvl>
    <w:lvl w:ilvl="3" w:tplc="37146CF6">
      <w:numFmt w:val="decimal"/>
      <w:lvlText w:val=""/>
      <w:lvlJc w:val="left"/>
    </w:lvl>
    <w:lvl w:ilvl="4" w:tplc="A3A43284">
      <w:numFmt w:val="decimal"/>
      <w:lvlText w:val=""/>
      <w:lvlJc w:val="left"/>
    </w:lvl>
    <w:lvl w:ilvl="5" w:tplc="743E066C">
      <w:numFmt w:val="decimal"/>
      <w:lvlText w:val=""/>
      <w:lvlJc w:val="left"/>
    </w:lvl>
    <w:lvl w:ilvl="6" w:tplc="C3C64058">
      <w:numFmt w:val="decimal"/>
      <w:lvlText w:val=""/>
      <w:lvlJc w:val="left"/>
    </w:lvl>
    <w:lvl w:ilvl="7" w:tplc="BB02BDFC">
      <w:numFmt w:val="decimal"/>
      <w:lvlText w:val=""/>
      <w:lvlJc w:val="left"/>
    </w:lvl>
    <w:lvl w:ilvl="8" w:tplc="145A3DF6">
      <w:numFmt w:val="decimal"/>
      <w:lvlText w:val=""/>
      <w:lvlJc w:val="left"/>
    </w:lvl>
  </w:abstractNum>
  <w:abstractNum w:abstractNumId="22">
    <w:nsid w:val="0000701F"/>
    <w:multiLevelType w:val="hybridMultilevel"/>
    <w:tmpl w:val="A91419A0"/>
    <w:lvl w:ilvl="0" w:tplc="7E18DF4C">
      <w:start w:val="11"/>
      <w:numFmt w:val="decimal"/>
      <w:lvlText w:val="%1."/>
      <w:lvlJc w:val="left"/>
    </w:lvl>
    <w:lvl w:ilvl="1" w:tplc="E318A508">
      <w:numFmt w:val="decimal"/>
      <w:lvlText w:val=""/>
      <w:lvlJc w:val="left"/>
    </w:lvl>
    <w:lvl w:ilvl="2" w:tplc="B852CDC4">
      <w:numFmt w:val="decimal"/>
      <w:lvlText w:val=""/>
      <w:lvlJc w:val="left"/>
    </w:lvl>
    <w:lvl w:ilvl="3" w:tplc="5AB09116">
      <w:numFmt w:val="decimal"/>
      <w:lvlText w:val=""/>
      <w:lvlJc w:val="left"/>
    </w:lvl>
    <w:lvl w:ilvl="4" w:tplc="752A30CC">
      <w:numFmt w:val="decimal"/>
      <w:lvlText w:val=""/>
      <w:lvlJc w:val="left"/>
    </w:lvl>
    <w:lvl w:ilvl="5" w:tplc="7AA80F6C">
      <w:numFmt w:val="decimal"/>
      <w:lvlText w:val=""/>
      <w:lvlJc w:val="left"/>
    </w:lvl>
    <w:lvl w:ilvl="6" w:tplc="FE0A738C">
      <w:numFmt w:val="decimal"/>
      <w:lvlText w:val=""/>
      <w:lvlJc w:val="left"/>
    </w:lvl>
    <w:lvl w:ilvl="7" w:tplc="1F68475E">
      <w:numFmt w:val="decimal"/>
      <w:lvlText w:val=""/>
      <w:lvlJc w:val="left"/>
    </w:lvl>
    <w:lvl w:ilvl="8" w:tplc="53FEB45A">
      <w:numFmt w:val="decimal"/>
      <w:lvlText w:val=""/>
      <w:lvlJc w:val="left"/>
    </w:lvl>
  </w:abstractNum>
  <w:abstractNum w:abstractNumId="23">
    <w:nsid w:val="0000767D"/>
    <w:multiLevelType w:val="hybridMultilevel"/>
    <w:tmpl w:val="F5D80CF6"/>
    <w:lvl w:ilvl="0" w:tplc="8BB296E2">
      <w:start w:val="14"/>
      <w:numFmt w:val="decimal"/>
      <w:lvlText w:val="%1."/>
      <w:lvlJc w:val="left"/>
    </w:lvl>
    <w:lvl w:ilvl="1" w:tplc="D700A92C">
      <w:numFmt w:val="decimal"/>
      <w:lvlText w:val=""/>
      <w:lvlJc w:val="left"/>
    </w:lvl>
    <w:lvl w:ilvl="2" w:tplc="6DEA2E4C">
      <w:numFmt w:val="decimal"/>
      <w:lvlText w:val=""/>
      <w:lvlJc w:val="left"/>
    </w:lvl>
    <w:lvl w:ilvl="3" w:tplc="A4CCD416">
      <w:numFmt w:val="decimal"/>
      <w:lvlText w:val=""/>
      <w:lvlJc w:val="left"/>
    </w:lvl>
    <w:lvl w:ilvl="4" w:tplc="C764BE64">
      <w:numFmt w:val="decimal"/>
      <w:lvlText w:val=""/>
      <w:lvlJc w:val="left"/>
    </w:lvl>
    <w:lvl w:ilvl="5" w:tplc="74788E2A">
      <w:numFmt w:val="decimal"/>
      <w:lvlText w:val=""/>
      <w:lvlJc w:val="left"/>
    </w:lvl>
    <w:lvl w:ilvl="6" w:tplc="7C82F46C">
      <w:numFmt w:val="decimal"/>
      <w:lvlText w:val=""/>
      <w:lvlJc w:val="left"/>
    </w:lvl>
    <w:lvl w:ilvl="7" w:tplc="9C04D914">
      <w:numFmt w:val="decimal"/>
      <w:lvlText w:val=""/>
      <w:lvlJc w:val="left"/>
    </w:lvl>
    <w:lvl w:ilvl="8" w:tplc="8C90F682">
      <w:numFmt w:val="decimal"/>
      <w:lvlText w:val=""/>
      <w:lvlJc w:val="left"/>
    </w:lvl>
  </w:abstractNum>
  <w:abstractNum w:abstractNumId="24">
    <w:nsid w:val="00007A5A"/>
    <w:multiLevelType w:val="hybridMultilevel"/>
    <w:tmpl w:val="A3904086"/>
    <w:lvl w:ilvl="0" w:tplc="A6E4FCD0">
      <w:start w:val="13"/>
      <w:numFmt w:val="decimal"/>
      <w:lvlText w:val="%1."/>
      <w:lvlJc w:val="left"/>
    </w:lvl>
    <w:lvl w:ilvl="1" w:tplc="5F2C9CCE">
      <w:numFmt w:val="decimal"/>
      <w:lvlText w:val=""/>
      <w:lvlJc w:val="left"/>
    </w:lvl>
    <w:lvl w:ilvl="2" w:tplc="2E2A756E">
      <w:numFmt w:val="decimal"/>
      <w:lvlText w:val=""/>
      <w:lvlJc w:val="left"/>
    </w:lvl>
    <w:lvl w:ilvl="3" w:tplc="68D665CA">
      <w:numFmt w:val="decimal"/>
      <w:lvlText w:val=""/>
      <w:lvlJc w:val="left"/>
    </w:lvl>
    <w:lvl w:ilvl="4" w:tplc="7B666106">
      <w:numFmt w:val="decimal"/>
      <w:lvlText w:val=""/>
      <w:lvlJc w:val="left"/>
    </w:lvl>
    <w:lvl w:ilvl="5" w:tplc="BE241EDE">
      <w:numFmt w:val="decimal"/>
      <w:lvlText w:val=""/>
      <w:lvlJc w:val="left"/>
    </w:lvl>
    <w:lvl w:ilvl="6" w:tplc="B22242D2">
      <w:numFmt w:val="decimal"/>
      <w:lvlText w:val=""/>
      <w:lvlJc w:val="left"/>
    </w:lvl>
    <w:lvl w:ilvl="7" w:tplc="EB42CE2A">
      <w:numFmt w:val="decimal"/>
      <w:lvlText w:val=""/>
      <w:lvlJc w:val="left"/>
    </w:lvl>
    <w:lvl w:ilvl="8" w:tplc="B98A6CD0">
      <w:numFmt w:val="decimal"/>
      <w:lvlText w:val=""/>
      <w:lvlJc w:val="left"/>
    </w:lvl>
  </w:abstractNum>
  <w:abstractNum w:abstractNumId="25">
    <w:nsid w:val="00007F96"/>
    <w:multiLevelType w:val="hybridMultilevel"/>
    <w:tmpl w:val="613E0548"/>
    <w:lvl w:ilvl="0" w:tplc="136096B8">
      <w:start w:val="1"/>
      <w:numFmt w:val="bullet"/>
      <w:lvlText w:val="в"/>
      <w:lvlJc w:val="left"/>
    </w:lvl>
    <w:lvl w:ilvl="1" w:tplc="771CEFBC">
      <w:numFmt w:val="decimal"/>
      <w:lvlText w:val=""/>
      <w:lvlJc w:val="left"/>
    </w:lvl>
    <w:lvl w:ilvl="2" w:tplc="BD5877AA">
      <w:numFmt w:val="decimal"/>
      <w:lvlText w:val=""/>
      <w:lvlJc w:val="left"/>
    </w:lvl>
    <w:lvl w:ilvl="3" w:tplc="5B4C0566">
      <w:numFmt w:val="decimal"/>
      <w:lvlText w:val=""/>
      <w:lvlJc w:val="left"/>
    </w:lvl>
    <w:lvl w:ilvl="4" w:tplc="6D2A7A64">
      <w:numFmt w:val="decimal"/>
      <w:lvlText w:val=""/>
      <w:lvlJc w:val="left"/>
    </w:lvl>
    <w:lvl w:ilvl="5" w:tplc="CDD629B6">
      <w:numFmt w:val="decimal"/>
      <w:lvlText w:val=""/>
      <w:lvlJc w:val="left"/>
    </w:lvl>
    <w:lvl w:ilvl="6" w:tplc="785E3EEC">
      <w:numFmt w:val="decimal"/>
      <w:lvlText w:val=""/>
      <w:lvlJc w:val="left"/>
    </w:lvl>
    <w:lvl w:ilvl="7" w:tplc="4F76B51C">
      <w:numFmt w:val="decimal"/>
      <w:lvlText w:val=""/>
      <w:lvlJc w:val="left"/>
    </w:lvl>
    <w:lvl w:ilvl="8" w:tplc="60ECC258">
      <w:numFmt w:val="decimal"/>
      <w:lvlText w:val=""/>
      <w:lvlJc w:val="left"/>
    </w:lvl>
  </w:abstractNum>
  <w:abstractNum w:abstractNumId="26">
    <w:nsid w:val="00007FF5"/>
    <w:multiLevelType w:val="hybridMultilevel"/>
    <w:tmpl w:val="4642E13A"/>
    <w:lvl w:ilvl="0" w:tplc="F7AE796E">
      <w:start w:val="4"/>
      <w:numFmt w:val="decimal"/>
      <w:lvlText w:val="%1."/>
      <w:lvlJc w:val="left"/>
    </w:lvl>
    <w:lvl w:ilvl="1" w:tplc="F8BA8460">
      <w:numFmt w:val="decimal"/>
      <w:lvlText w:val=""/>
      <w:lvlJc w:val="left"/>
    </w:lvl>
    <w:lvl w:ilvl="2" w:tplc="E0140A28">
      <w:numFmt w:val="decimal"/>
      <w:lvlText w:val=""/>
      <w:lvlJc w:val="left"/>
    </w:lvl>
    <w:lvl w:ilvl="3" w:tplc="02A004AE">
      <w:numFmt w:val="decimal"/>
      <w:lvlText w:val=""/>
      <w:lvlJc w:val="left"/>
    </w:lvl>
    <w:lvl w:ilvl="4" w:tplc="DEEA7442">
      <w:numFmt w:val="decimal"/>
      <w:lvlText w:val=""/>
      <w:lvlJc w:val="left"/>
    </w:lvl>
    <w:lvl w:ilvl="5" w:tplc="A6884E78">
      <w:numFmt w:val="decimal"/>
      <w:lvlText w:val=""/>
      <w:lvlJc w:val="left"/>
    </w:lvl>
    <w:lvl w:ilvl="6" w:tplc="A9C6B81E">
      <w:numFmt w:val="decimal"/>
      <w:lvlText w:val=""/>
      <w:lvlJc w:val="left"/>
    </w:lvl>
    <w:lvl w:ilvl="7" w:tplc="C8A05410">
      <w:numFmt w:val="decimal"/>
      <w:lvlText w:val=""/>
      <w:lvlJc w:val="left"/>
    </w:lvl>
    <w:lvl w:ilvl="8" w:tplc="822C306A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E92"/>
    <w:rsid w:val="005B75A0"/>
    <w:rsid w:val="00634E92"/>
    <w:rsid w:val="00C2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5B75A0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5">
    <w:name w:val="Текст Знак"/>
    <w:basedOn w:val="a0"/>
    <w:link w:val="a4"/>
    <w:semiHidden/>
    <w:rsid w:val="005B75A0"/>
    <w:rPr>
      <w:rFonts w:ascii="Courier New" w:eastAsia="Times New Roman" w:hAnsi="Courier New"/>
      <w:sz w:val="20"/>
      <w:szCs w:val="20"/>
      <w:lang w:eastAsia="zh-CN"/>
    </w:rPr>
  </w:style>
  <w:style w:type="table" w:styleId="a6">
    <w:name w:val="Table Grid"/>
    <w:basedOn w:val="a1"/>
    <w:rsid w:val="005B75A0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5B75A0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5">
    <w:name w:val="Текст Знак"/>
    <w:basedOn w:val="a0"/>
    <w:link w:val="a4"/>
    <w:semiHidden/>
    <w:rsid w:val="005B75A0"/>
    <w:rPr>
      <w:rFonts w:ascii="Courier New" w:eastAsia="Times New Roman" w:hAnsi="Courier New"/>
      <w:sz w:val="20"/>
      <w:szCs w:val="20"/>
      <w:lang w:eastAsia="zh-CN"/>
    </w:rPr>
  </w:style>
  <w:style w:type="table" w:styleId="a6">
    <w:name w:val="Table Grid"/>
    <w:basedOn w:val="a1"/>
    <w:rsid w:val="005B75A0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3287</Words>
  <Characters>18739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5</cp:revision>
  <dcterms:created xsi:type="dcterms:W3CDTF">2018-05-20T13:58:00Z</dcterms:created>
  <dcterms:modified xsi:type="dcterms:W3CDTF">2018-05-20T16:59:00Z</dcterms:modified>
</cp:coreProperties>
</file>